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120DA1" w14:textId="77777777" w:rsidR="00BD7E1B" w:rsidRDefault="00937138">
      <w:pPr>
        <w:spacing w:after="160" w:line="259" w:lineRule="auto"/>
        <w:ind w:right="57"/>
        <w:jc w:val="center"/>
        <w:rPr>
          <w:rFonts w:ascii="Calibri" w:eastAsia="Calibri" w:hAnsi="Calibri" w:cs="Calibri"/>
          <w:sz w:val="18"/>
          <w:szCs w:val="18"/>
        </w:rPr>
      </w:pPr>
      <w:bookmarkStart w:id="0" w:name="_heading=h.gjdgxs" w:colFirst="0" w:colLast="0"/>
      <w:bookmarkEnd w:id="0"/>
      <w:r>
        <w:rPr>
          <w:rFonts w:ascii="Calibri" w:eastAsia="Calibri" w:hAnsi="Calibri" w:cs="Calibri"/>
          <w:noProof/>
          <w:sz w:val="18"/>
          <w:szCs w:val="18"/>
        </w:rPr>
        <mc:AlternateContent>
          <mc:Choice Requires="wpg">
            <w:drawing>
              <wp:inline distT="0" distB="0" distL="114300" distR="114300" wp14:anchorId="22D473AA" wp14:editId="4B65F9DA">
                <wp:extent cx="1585302" cy="528955"/>
                <wp:effectExtent l="0" t="0" r="0" b="0"/>
                <wp:docPr id="55" name="Grupo 55"/>
                <wp:cNvGraphicFramePr/>
                <a:graphic xmlns:a="http://schemas.openxmlformats.org/drawingml/2006/main">
                  <a:graphicData uri="http://schemas.microsoft.com/office/word/2010/wordprocessingGroup">
                    <wpg:wgp>
                      <wpg:cNvGrpSpPr/>
                      <wpg:grpSpPr>
                        <a:xfrm>
                          <a:off x="0" y="0"/>
                          <a:ext cx="1585302" cy="528955"/>
                          <a:chOff x="4553349" y="3515523"/>
                          <a:chExt cx="1585302" cy="528955"/>
                        </a:xfrm>
                      </wpg:grpSpPr>
                      <wpg:grpSp>
                        <wpg:cNvPr id="1" name="Grupo 1"/>
                        <wpg:cNvGrpSpPr/>
                        <wpg:grpSpPr>
                          <a:xfrm>
                            <a:off x="4553349" y="3515523"/>
                            <a:ext cx="1585302" cy="528955"/>
                            <a:chOff x="4553349" y="3515523"/>
                            <a:chExt cx="1585302" cy="528955"/>
                          </a:xfrm>
                        </wpg:grpSpPr>
                        <wps:wsp>
                          <wps:cNvPr id="2" name="Retângulo 2"/>
                          <wps:cNvSpPr/>
                          <wps:spPr>
                            <a:xfrm>
                              <a:off x="4553349" y="3515523"/>
                              <a:ext cx="1585300" cy="528950"/>
                            </a:xfrm>
                            <a:prstGeom prst="rect">
                              <a:avLst/>
                            </a:prstGeom>
                            <a:noFill/>
                            <a:ln>
                              <a:noFill/>
                            </a:ln>
                          </wps:spPr>
                          <wps:txbx>
                            <w:txbxContent>
                              <w:p w14:paraId="5C47B572" w14:textId="77777777" w:rsidR="00143170" w:rsidRDefault="00143170">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4553349" y="3515523"/>
                              <a:ext cx="1585302" cy="528955"/>
                              <a:chOff x="4553349" y="3515523"/>
                              <a:chExt cx="1585302" cy="528955"/>
                            </a:xfrm>
                          </wpg:grpSpPr>
                          <wps:wsp>
                            <wps:cNvPr id="4" name="Retângulo 4"/>
                            <wps:cNvSpPr/>
                            <wps:spPr>
                              <a:xfrm>
                                <a:off x="4553349" y="3515523"/>
                                <a:ext cx="1585300" cy="528950"/>
                              </a:xfrm>
                              <a:prstGeom prst="rect">
                                <a:avLst/>
                              </a:prstGeom>
                              <a:noFill/>
                              <a:ln>
                                <a:noFill/>
                              </a:ln>
                            </wps:spPr>
                            <wps:txbx>
                              <w:txbxContent>
                                <w:p w14:paraId="5A2A1392" w14:textId="77777777" w:rsidR="00143170" w:rsidRDefault="00143170">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4553349" y="3515523"/>
                                <a:ext cx="1585302" cy="528955"/>
                                <a:chOff x="4553349" y="3515523"/>
                                <a:chExt cx="1585302" cy="528955"/>
                              </a:xfrm>
                            </wpg:grpSpPr>
                            <wps:wsp>
                              <wps:cNvPr id="6" name="Retângulo 6"/>
                              <wps:cNvSpPr/>
                              <wps:spPr>
                                <a:xfrm>
                                  <a:off x="4553349" y="3515523"/>
                                  <a:ext cx="1585300" cy="528950"/>
                                </a:xfrm>
                                <a:prstGeom prst="rect">
                                  <a:avLst/>
                                </a:prstGeom>
                                <a:noFill/>
                                <a:ln>
                                  <a:noFill/>
                                </a:ln>
                              </wps:spPr>
                              <wps:txbx>
                                <w:txbxContent>
                                  <w:p w14:paraId="2A605968" w14:textId="77777777" w:rsidR="00143170" w:rsidRDefault="00143170">
                                    <w:pPr>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4553349" y="3515523"/>
                                  <a:ext cx="1585302" cy="528955"/>
                                  <a:chOff x="4553349" y="3515523"/>
                                  <a:chExt cx="1585302" cy="528955"/>
                                </a:xfrm>
                              </wpg:grpSpPr>
                              <wps:wsp>
                                <wps:cNvPr id="8" name="Retângulo 8"/>
                                <wps:cNvSpPr/>
                                <wps:spPr>
                                  <a:xfrm>
                                    <a:off x="4553349" y="3515523"/>
                                    <a:ext cx="1585300" cy="528950"/>
                                  </a:xfrm>
                                  <a:prstGeom prst="rect">
                                    <a:avLst/>
                                  </a:prstGeom>
                                  <a:noFill/>
                                  <a:ln>
                                    <a:noFill/>
                                  </a:ln>
                                </wps:spPr>
                                <wps:txbx>
                                  <w:txbxContent>
                                    <w:p w14:paraId="7909338E" w14:textId="77777777" w:rsidR="00143170" w:rsidRDefault="00143170">
                                      <w:pPr>
                                        <w:spacing w:line="240" w:lineRule="auto"/>
                                        <w:textDirection w:val="btLr"/>
                                      </w:pPr>
                                    </w:p>
                                  </w:txbxContent>
                                </wps:txbx>
                                <wps:bodyPr spcFirstLastPara="1" wrap="square" lIns="91425" tIns="91425" rIns="91425" bIns="91425" anchor="ctr" anchorCtr="0">
                                  <a:noAutofit/>
                                </wps:bodyPr>
                              </wps:wsp>
                              <wpg:grpSp>
                                <wpg:cNvPr id="9" name="Grupo 9"/>
                                <wpg:cNvGrpSpPr/>
                                <wpg:grpSpPr>
                                  <a:xfrm>
                                    <a:off x="4553349" y="3515523"/>
                                    <a:ext cx="1585302" cy="528955"/>
                                    <a:chOff x="0" y="0"/>
                                    <a:chExt cx="1585302" cy="528955"/>
                                  </a:xfrm>
                                </wpg:grpSpPr>
                                <wps:wsp>
                                  <wps:cNvPr id="10" name="Retângulo 10"/>
                                  <wps:cNvSpPr/>
                                  <wps:spPr>
                                    <a:xfrm>
                                      <a:off x="0" y="0"/>
                                      <a:ext cx="1585300" cy="528950"/>
                                    </a:xfrm>
                                    <a:prstGeom prst="rect">
                                      <a:avLst/>
                                    </a:prstGeom>
                                    <a:noFill/>
                                    <a:ln>
                                      <a:noFill/>
                                    </a:ln>
                                  </wps:spPr>
                                  <wps:txbx>
                                    <w:txbxContent>
                                      <w:p w14:paraId="6B3D01D2" w14:textId="77777777" w:rsidR="00143170" w:rsidRDefault="00143170">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7">
                                      <a:alphaModFix/>
                                    </a:blip>
                                    <a:srcRect/>
                                    <a:stretch/>
                                  </pic:blipFill>
                                  <pic:spPr>
                                    <a:xfrm>
                                      <a:off x="0" y="0"/>
                                      <a:ext cx="1057910" cy="528955"/>
                                    </a:xfrm>
                                    <a:prstGeom prst="rect">
                                      <a:avLst/>
                                    </a:prstGeom>
                                    <a:noFill/>
                                    <a:ln>
                                      <a:noFill/>
                                    </a:ln>
                                  </pic:spPr>
                                </pic:pic>
                                <pic:pic xmlns:pic="http://schemas.openxmlformats.org/drawingml/2006/picture">
                                  <pic:nvPicPr>
                                    <pic:cNvPr id="13" name="Shape 13"/>
                                    <pic:cNvPicPr preferRelativeResize="0"/>
                                  </pic:nvPicPr>
                                  <pic:blipFill rotWithShape="1">
                                    <a:blip r:embed="rId8">
                                      <a:alphaModFix/>
                                    </a:blip>
                                    <a:srcRect/>
                                    <a:stretch/>
                                  </pic:blipFill>
                                  <pic:spPr>
                                    <a:xfrm>
                                      <a:off x="1055077" y="0"/>
                                      <a:ext cx="530225" cy="528955"/>
                                    </a:xfrm>
                                    <a:prstGeom prst="rect">
                                      <a:avLst/>
                                    </a:prstGeom>
                                    <a:noFill/>
                                    <a:ln>
                                      <a:noFill/>
                                    </a:ln>
                                  </pic:spPr>
                                </pic:pic>
                              </wpg:grpSp>
                            </wpg:grpSp>
                          </wpg:grpSp>
                        </wpg:grpSp>
                      </wpg:grpSp>
                    </wpg:wgp>
                  </a:graphicData>
                </a:graphic>
              </wp:inline>
            </w:drawing>
          </mc:Choice>
          <mc:Fallback>
            <w:pict>
              <v:group w14:anchorId="22D473AA" id="Grupo 55" o:spid="_x0000_s1026" style="width:124.85pt;height:41.65pt;mso-position-horizontal-relative:char;mso-position-vertical-relative:line" coordorigin="45533,35155" coordsize="15853,5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">
                <v:group id="Grupo 1" o:spid="_x0000_s1027" style="position:absolute;left:45533;top:35155;width:15853;height:5289" coordorigin="45533,35155" coordsize="15853,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tângulo 2" o:spid="_x0000_s1028" style="position:absolute;left:45533;top:35155;width:15853;height: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C47B572" w14:textId="77777777" w:rsidR="00143170" w:rsidRDefault="00143170">
                          <w:pPr>
                            <w:spacing w:line="240" w:lineRule="auto"/>
                            <w:textDirection w:val="btLr"/>
                          </w:pPr>
                        </w:p>
                      </w:txbxContent>
                    </v:textbox>
                  </v:rect>
                  <v:group id="Grupo 3" o:spid="_x0000_s1029" style="position:absolute;left:45533;top:35155;width:15853;height:5289" coordorigin="45533,35155" coordsize="15853,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4" o:spid="_x0000_s1030" style="position:absolute;left:45533;top:35155;width:15853;height: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A2A1392" w14:textId="77777777" w:rsidR="00143170" w:rsidRDefault="00143170">
                            <w:pPr>
                              <w:spacing w:line="240" w:lineRule="auto"/>
                              <w:textDirection w:val="btLr"/>
                            </w:pPr>
                          </w:p>
                        </w:txbxContent>
                      </v:textbox>
                    </v:rect>
                    <v:group id="Grupo 5" o:spid="_x0000_s1031" style="position:absolute;left:45533;top:35155;width:15853;height:5289" coordorigin="45533,35155" coordsize="15853,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6" o:spid="_x0000_s1032" style="position:absolute;left:45533;top:35155;width:15853;height: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2A605968" w14:textId="77777777" w:rsidR="00143170" w:rsidRDefault="00143170">
                              <w:pPr>
                                <w:spacing w:line="240" w:lineRule="auto"/>
                                <w:textDirection w:val="btLr"/>
                              </w:pPr>
                            </w:p>
                          </w:txbxContent>
                        </v:textbox>
                      </v:rect>
                      <v:group id="Grupo 7" o:spid="_x0000_s1033" style="position:absolute;left:45533;top:35155;width:15853;height:5289" coordorigin="45533,35155" coordsize="15853,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tângulo 8" o:spid="_x0000_s1034" style="position:absolute;left:45533;top:35155;width:15853;height: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7909338E" w14:textId="77777777" w:rsidR="00143170" w:rsidRDefault="00143170">
                                <w:pPr>
                                  <w:spacing w:line="240" w:lineRule="auto"/>
                                  <w:textDirection w:val="btLr"/>
                                </w:pPr>
                              </w:p>
                            </w:txbxContent>
                          </v:textbox>
                        </v:rect>
                        <v:group id="Grupo 9" o:spid="_x0000_s1035" style="position:absolute;left:45533;top:35155;width:15853;height:5289" coordsize="15853,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tângulo 10" o:spid="_x0000_s1036" style="position:absolute;width:15853;height: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6B3D01D2" w14:textId="77777777" w:rsidR="00143170" w:rsidRDefault="00143170">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37" type="#_x0000_t75" style="position:absolute;width:10579;height:5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">
                            <v:imagedata r:id="rId9" o:title=""/>
                          </v:shape>
                          <v:shape id="Shape 13" o:spid="_x0000_s1038" type="#_x0000_t75" style="position:absolute;left:10550;width:5303;height:5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">
                            <v:imagedata r:id="rId10" o:title=""/>
                          </v:shape>
                        </v:group>
                      </v:group>
                    </v:group>
                  </v:group>
                </v:group>
                <w10:anchorlock/>
              </v:group>
            </w:pict>
          </mc:Fallback>
        </mc:AlternateContent>
      </w:r>
      <w:bookmarkStart w:id="1" w:name="_GoBack"/>
      <w:bookmarkEnd w:id="1"/>
    </w:p>
    <w:p w14:paraId="76A1B4F9" w14:textId="77777777" w:rsidR="00BD7E1B" w:rsidRDefault="00BD7E1B">
      <w:pPr>
        <w:spacing w:after="160" w:line="259" w:lineRule="auto"/>
        <w:ind w:right="57" w:firstLine="720"/>
        <w:jc w:val="center"/>
        <w:rPr>
          <w:rFonts w:ascii="Calibri" w:eastAsia="Calibri" w:hAnsi="Calibri" w:cs="Calibri"/>
          <w:sz w:val="18"/>
          <w:szCs w:val="18"/>
        </w:rPr>
      </w:pPr>
    </w:p>
    <w:p w14:paraId="34A8AC58" w14:textId="77777777" w:rsidR="00BD7E1B" w:rsidRDefault="00937138">
      <w:pPr>
        <w:spacing w:after="160" w:line="259" w:lineRule="auto"/>
        <w:ind w:right="57" w:firstLine="720"/>
        <w:jc w:val="center"/>
        <w:rPr>
          <w:rFonts w:ascii="Calibri" w:eastAsia="Calibri" w:hAnsi="Calibri" w:cs="Calibri"/>
          <w:sz w:val="24"/>
          <w:szCs w:val="24"/>
        </w:rPr>
      </w:pPr>
      <w:r>
        <w:rPr>
          <w:rFonts w:ascii="Calibri" w:eastAsia="Calibri" w:hAnsi="Calibri" w:cs="Calibri"/>
          <w:sz w:val="24"/>
          <w:szCs w:val="24"/>
        </w:rPr>
        <w:t>Mestrado em Engenharia Eletrónica Industrial e Computadores</w:t>
      </w:r>
    </w:p>
    <w:p w14:paraId="45E8776C" w14:textId="77777777" w:rsidR="00BD7E1B" w:rsidRDefault="00937138">
      <w:pPr>
        <w:spacing w:after="160" w:line="259" w:lineRule="auto"/>
        <w:ind w:right="57" w:firstLine="720"/>
        <w:jc w:val="center"/>
        <w:rPr>
          <w:rFonts w:ascii="Calibri" w:eastAsia="Calibri" w:hAnsi="Calibri" w:cs="Calibri"/>
          <w:sz w:val="24"/>
          <w:szCs w:val="24"/>
        </w:rPr>
      </w:pPr>
      <w:r>
        <w:rPr>
          <w:rFonts w:ascii="Calibri" w:eastAsia="Calibri" w:hAnsi="Calibri" w:cs="Calibri"/>
          <w:sz w:val="24"/>
          <w:szCs w:val="24"/>
        </w:rPr>
        <w:t>Universidade do Minho</w:t>
      </w:r>
    </w:p>
    <w:p w14:paraId="023A40B5" w14:textId="77777777" w:rsidR="00BD7E1B" w:rsidRDefault="00BD7E1B">
      <w:pPr>
        <w:spacing w:line="360" w:lineRule="auto"/>
        <w:ind w:left="57" w:right="57"/>
        <w:jc w:val="center"/>
        <w:rPr>
          <w:rFonts w:ascii="Calibri" w:eastAsia="Calibri" w:hAnsi="Calibri" w:cs="Calibri"/>
          <w:sz w:val="18"/>
          <w:szCs w:val="18"/>
        </w:rPr>
      </w:pPr>
    </w:p>
    <w:p w14:paraId="0FD10466" w14:textId="77777777" w:rsidR="00BD7E1B" w:rsidRDefault="00BD7E1B">
      <w:pPr>
        <w:spacing w:line="360" w:lineRule="auto"/>
        <w:ind w:left="57" w:right="57"/>
        <w:jc w:val="center"/>
        <w:rPr>
          <w:rFonts w:ascii="Calibri" w:eastAsia="Calibri" w:hAnsi="Calibri" w:cs="Calibri"/>
          <w:sz w:val="18"/>
          <w:szCs w:val="18"/>
        </w:rPr>
      </w:pPr>
    </w:p>
    <w:p w14:paraId="60A269B6" w14:textId="77777777" w:rsidR="00BD7E1B" w:rsidRDefault="00BD7E1B">
      <w:pPr>
        <w:spacing w:line="360" w:lineRule="auto"/>
        <w:ind w:left="57" w:right="57"/>
        <w:jc w:val="center"/>
        <w:rPr>
          <w:rFonts w:ascii="Calibri" w:eastAsia="Calibri" w:hAnsi="Calibri" w:cs="Calibri"/>
          <w:sz w:val="18"/>
          <w:szCs w:val="18"/>
        </w:rPr>
      </w:pPr>
    </w:p>
    <w:p w14:paraId="51BE65D9" w14:textId="77777777" w:rsidR="00BD7E1B" w:rsidRDefault="00BD7E1B">
      <w:pPr>
        <w:spacing w:line="360" w:lineRule="auto"/>
        <w:ind w:left="57" w:right="57"/>
        <w:jc w:val="center"/>
        <w:rPr>
          <w:rFonts w:ascii="Calibri" w:eastAsia="Calibri" w:hAnsi="Calibri" w:cs="Calibri"/>
          <w:sz w:val="24"/>
          <w:szCs w:val="24"/>
        </w:rPr>
      </w:pPr>
    </w:p>
    <w:p w14:paraId="105623E8" w14:textId="77777777" w:rsidR="00BD7E1B" w:rsidRDefault="00937138">
      <w:pPr>
        <w:tabs>
          <w:tab w:val="left" w:pos="2880"/>
        </w:tabs>
        <w:spacing w:line="360" w:lineRule="auto"/>
        <w:ind w:left="57" w:right="57"/>
        <w:jc w:val="center"/>
        <w:rPr>
          <w:rFonts w:ascii="Calibri" w:eastAsia="Calibri" w:hAnsi="Calibri" w:cs="Calibri"/>
          <w:sz w:val="32"/>
          <w:szCs w:val="32"/>
        </w:rPr>
      </w:pPr>
      <w:r>
        <w:rPr>
          <w:rFonts w:ascii="Calibri" w:eastAsia="Calibri" w:hAnsi="Calibri" w:cs="Calibri"/>
          <w:sz w:val="32"/>
          <w:szCs w:val="32"/>
        </w:rPr>
        <w:t>Projeto Integrador em Eletrónica Industrial e Computadores</w:t>
      </w:r>
    </w:p>
    <w:p w14:paraId="53AC283D" w14:textId="77777777" w:rsidR="00BD7E1B" w:rsidRDefault="00937138">
      <w:pPr>
        <w:tabs>
          <w:tab w:val="left" w:pos="2880"/>
        </w:tabs>
        <w:spacing w:line="360" w:lineRule="auto"/>
        <w:ind w:left="57" w:right="57"/>
        <w:jc w:val="center"/>
        <w:rPr>
          <w:rFonts w:ascii="Calibri" w:eastAsia="Calibri" w:hAnsi="Calibri" w:cs="Calibri"/>
          <w:sz w:val="32"/>
          <w:szCs w:val="32"/>
        </w:rPr>
      </w:pPr>
      <w:r>
        <w:rPr>
          <w:rFonts w:ascii="Calibri" w:eastAsia="Calibri" w:hAnsi="Calibri" w:cs="Calibri"/>
          <w:sz w:val="32"/>
          <w:szCs w:val="32"/>
        </w:rPr>
        <w:t>2021/2022</w:t>
      </w:r>
    </w:p>
    <w:p w14:paraId="0E908567" w14:textId="77777777" w:rsidR="00BD7E1B" w:rsidRDefault="00BD7E1B">
      <w:pPr>
        <w:spacing w:line="240" w:lineRule="auto"/>
        <w:ind w:right="57" w:firstLine="720"/>
        <w:rPr>
          <w:rFonts w:ascii="Calibri" w:eastAsia="Calibri" w:hAnsi="Calibri" w:cs="Calibri"/>
        </w:rPr>
      </w:pPr>
    </w:p>
    <w:p w14:paraId="595A80B5" w14:textId="77777777" w:rsidR="00BD7E1B" w:rsidRDefault="00BD7E1B">
      <w:pPr>
        <w:spacing w:line="240" w:lineRule="auto"/>
        <w:ind w:right="57" w:firstLine="720"/>
        <w:rPr>
          <w:rFonts w:ascii="Calibri" w:eastAsia="Calibri" w:hAnsi="Calibri" w:cs="Calibri"/>
        </w:rPr>
      </w:pPr>
    </w:p>
    <w:p w14:paraId="000873C1" w14:textId="77777777" w:rsidR="00BD7E1B" w:rsidRDefault="00BD7E1B">
      <w:pPr>
        <w:spacing w:line="240" w:lineRule="auto"/>
        <w:ind w:right="57" w:firstLine="720"/>
        <w:rPr>
          <w:rFonts w:ascii="Calibri" w:eastAsia="Calibri" w:hAnsi="Calibri" w:cs="Calibri"/>
        </w:rPr>
      </w:pPr>
    </w:p>
    <w:p w14:paraId="5F4D57FA" w14:textId="77777777" w:rsidR="00BD7E1B" w:rsidRDefault="00BD7E1B">
      <w:pPr>
        <w:spacing w:line="240" w:lineRule="auto"/>
        <w:ind w:right="57" w:firstLine="720"/>
        <w:rPr>
          <w:rFonts w:ascii="Calibri" w:eastAsia="Calibri" w:hAnsi="Calibri" w:cs="Calibri"/>
        </w:rPr>
      </w:pPr>
    </w:p>
    <w:p w14:paraId="3534F9C0" w14:textId="77777777" w:rsidR="00BD7E1B" w:rsidRDefault="00BD7E1B">
      <w:pPr>
        <w:spacing w:line="240" w:lineRule="auto"/>
        <w:ind w:right="57" w:firstLine="720"/>
        <w:rPr>
          <w:rFonts w:ascii="Calibri" w:eastAsia="Calibri" w:hAnsi="Calibri" w:cs="Calibri"/>
        </w:rPr>
      </w:pPr>
    </w:p>
    <w:p w14:paraId="4C5DF964" w14:textId="77777777" w:rsidR="00BD7E1B" w:rsidRDefault="00BD7E1B">
      <w:pPr>
        <w:spacing w:line="240" w:lineRule="auto"/>
        <w:ind w:right="57" w:firstLine="720"/>
        <w:rPr>
          <w:rFonts w:ascii="Calibri" w:eastAsia="Calibri" w:hAnsi="Calibri" w:cs="Calibri"/>
        </w:rPr>
      </w:pPr>
    </w:p>
    <w:p w14:paraId="4C354579" w14:textId="77777777" w:rsidR="00BD7E1B" w:rsidRDefault="00BD7E1B">
      <w:pPr>
        <w:spacing w:line="240" w:lineRule="auto"/>
        <w:ind w:right="57" w:firstLine="720"/>
        <w:rPr>
          <w:rFonts w:ascii="Calibri" w:eastAsia="Calibri" w:hAnsi="Calibri" w:cs="Calibri"/>
        </w:rPr>
      </w:pPr>
    </w:p>
    <w:p w14:paraId="32B70C1F" w14:textId="45FE9206" w:rsidR="00BD7E1B" w:rsidRDefault="00937138">
      <w:pPr>
        <w:widowControl w:val="0"/>
        <w:spacing w:line="240" w:lineRule="auto"/>
        <w:jc w:val="center"/>
        <w:rPr>
          <w:rFonts w:ascii="Calibri" w:eastAsia="Calibri" w:hAnsi="Calibri" w:cs="Calibri"/>
          <w:color w:val="333333"/>
          <w:sz w:val="28"/>
          <w:szCs w:val="28"/>
        </w:rPr>
      </w:pPr>
      <w:r>
        <w:rPr>
          <w:rFonts w:ascii="Calibri" w:eastAsia="Calibri" w:hAnsi="Calibri" w:cs="Calibri"/>
          <w:b/>
          <w:color w:val="333333"/>
          <w:sz w:val="50"/>
          <w:szCs w:val="50"/>
        </w:rPr>
        <w:t>Conversor CC-CC para Alimentação</w:t>
      </w:r>
      <w:r w:rsidR="00EC3F15">
        <w:rPr>
          <w:rFonts w:ascii="Calibri" w:eastAsia="Calibri" w:hAnsi="Calibri" w:cs="Calibri"/>
          <w:b/>
          <w:color w:val="333333"/>
          <w:sz w:val="50"/>
          <w:szCs w:val="50"/>
        </w:rPr>
        <w:br/>
      </w:r>
      <w:r>
        <w:rPr>
          <w:rFonts w:ascii="Calibri" w:eastAsia="Calibri" w:hAnsi="Calibri" w:cs="Calibri"/>
          <w:b/>
          <w:color w:val="333333"/>
          <w:sz w:val="50"/>
          <w:szCs w:val="50"/>
        </w:rPr>
        <w:t>de uma Rede Elétrica de Baixa Tensão</w:t>
      </w:r>
      <w:r w:rsidR="00EC3F15">
        <w:rPr>
          <w:rFonts w:ascii="Calibri" w:eastAsia="Calibri" w:hAnsi="Calibri" w:cs="Calibri"/>
          <w:b/>
          <w:color w:val="333333"/>
          <w:sz w:val="50"/>
          <w:szCs w:val="50"/>
        </w:rPr>
        <w:br/>
      </w:r>
      <w:r>
        <w:rPr>
          <w:rFonts w:ascii="Calibri" w:eastAsia="Calibri" w:hAnsi="Calibri" w:cs="Calibri"/>
          <w:b/>
          <w:color w:val="333333"/>
          <w:sz w:val="50"/>
          <w:szCs w:val="50"/>
        </w:rPr>
        <w:t>em Corrente Contínua</w:t>
      </w:r>
    </w:p>
    <w:p w14:paraId="3358E0F2" w14:textId="77777777" w:rsidR="00BD7E1B" w:rsidRDefault="00BD7E1B">
      <w:pPr>
        <w:spacing w:line="240" w:lineRule="auto"/>
        <w:ind w:right="57" w:firstLine="720"/>
        <w:jc w:val="center"/>
        <w:rPr>
          <w:rFonts w:ascii="Calibri" w:eastAsia="Calibri" w:hAnsi="Calibri" w:cs="Calibri"/>
          <w:sz w:val="72"/>
          <w:szCs w:val="72"/>
        </w:rPr>
      </w:pPr>
    </w:p>
    <w:p w14:paraId="73BA7C07" w14:textId="77777777" w:rsidR="00BD7E1B" w:rsidRDefault="00BD7E1B">
      <w:pPr>
        <w:spacing w:line="240" w:lineRule="auto"/>
        <w:ind w:right="57" w:firstLine="720"/>
        <w:rPr>
          <w:rFonts w:ascii="Calibri" w:eastAsia="Calibri" w:hAnsi="Calibri" w:cs="Calibri"/>
        </w:rPr>
      </w:pPr>
    </w:p>
    <w:p w14:paraId="543509C2" w14:textId="77777777" w:rsidR="00BD7E1B" w:rsidRDefault="00BD7E1B">
      <w:pPr>
        <w:spacing w:line="240" w:lineRule="auto"/>
        <w:ind w:right="57" w:firstLine="720"/>
        <w:rPr>
          <w:rFonts w:ascii="Calibri" w:eastAsia="Calibri" w:hAnsi="Calibri" w:cs="Calibri"/>
        </w:rPr>
      </w:pPr>
    </w:p>
    <w:p w14:paraId="11C44300" w14:textId="77777777" w:rsidR="00BD7E1B" w:rsidRDefault="00BD7E1B">
      <w:pPr>
        <w:spacing w:line="240" w:lineRule="auto"/>
        <w:ind w:right="57" w:firstLine="720"/>
        <w:rPr>
          <w:rFonts w:ascii="Calibri" w:eastAsia="Calibri" w:hAnsi="Calibri" w:cs="Calibri"/>
        </w:rPr>
      </w:pPr>
    </w:p>
    <w:p w14:paraId="314B2394" w14:textId="77777777" w:rsidR="00BD7E1B" w:rsidRDefault="00BD7E1B">
      <w:pPr>
        <w:spacing w:line="240" w:lineRule="auto"/>
        <w:ind w:right="57" w:firstLine="720"/>
        <w:rPr>
          <w:rFonts w:ascii="Calibri" w:eastAsia="Calibri" w:hAnsi="Calibri" w:cs="Calibri"/>
        </w:rPr>
      </w:pPr>
    </w:p>
    <w:p w14:paraId="2AA0B0AB" w14:textId="77777777" w:rsidR="00BD7E1B" w:rsidRDefault="00BD7E1B">
      <w:pPr>
        <w:spacing w:line="240" w:lineRule="auto"/>
        <w:ind w:right="57" w:firstLine="720"/>
        <w:rPr>
          <w:rFonts w:ascii="Calibri" w:eastAsia="Calibri" w:hAnsi="Calibri" w:cs="Calibri"/>
        </w:rPr>
      </w:pPr>
    </w:p>
    <w:p w14:paraId="71A66A08" w14:textId="77777777" w:rsidR="00BD7E1B" w:rsidRDefault="00BD7E1B">
      <w:pPr>
        <w:spacing w:line="240" w:lineRule="auto"/>
        <w:ind w:right="57" w:firstLine="720"/>
        <w:rPr>
          <w:rFonts w:ascii="Calibri" w:eastAsia="Calibri" w:hAnsi="Calibri" w:cs="Calibri"/>
        </w:rPr>
      </w:pPr>
    </w:p>
    <w:p w14:paraId="183EB3EA" w14:textId="77777777" w:rsidR="00BD7E1B" w:rsidRDefault="00937138">
      <w:pPr>
        <w:spacing w:line="360" w:lineRule="auto"/>
        <w:ind w:left="4320" w:right="57"/>
        <w:rPr>
          <w:rFonts w:ascii="Calibri" w:eastAsia="Calibri" w:hAnsi="Calibri" w:cs="Calibri"/>
          <w:sz w:val="21"/>
          <w:szCs w:val="21"/>
        </w:rPr>
      </w:pPr>
      <w:r>
        <w:rPr>
          <w:rFonts w:ascii="Calibri" w:eastAsia="Calibri" w:hAnsi="Calibri" w:cs="Calibri"/>
        </w:rPr>
        <w:t xml:space="preserve">     </w:t>
      </w:r>
      <w:r>
        <w:rPr>
          <w:rFonts w:ascii="Calibri" w:eastAsia="Calibri" w:hAnsi="Calibri" w:cs="Calibri"/>
          <w:sz w:val="26"/>
          <w:szCs w:val="26"/>
        </w:rPr>
        <w:t xml:space="preserve">  </w:t>
      </w:r>
      <w:r>
        <w:rPr>
          <w:rFonts w:ascii="Calibri" w:eastAsia="Calibri" w:hAnsi="Calibri" w:cs="Calibri"/>
          <w:b/>
          <w:sz w:val="21"/>
          <w:szCs w:val="21"/>
          <w:u w:val="single"/>
        </w:rPr>
        <w:t>Alunos:</w:t>
      </w:r>
      <w:r>
        <w:rPr>
          <w:rFonts w:ascii="Calibri" w:eastAsia="Calibri" w:hAnsi="Calibri" w:cs="Calibri"/>
          <w:sz w:val="21"/>
          <w:szCs w:val="21"/>
        </w:rPr>
        <w:tab/>
      </w:r>
      <w:r>
        <w:rPr>
          <w:rFonts w:ascii="Calibri" w:eastAsia="Calibri" w:hAnsi="Calibri" w:cs="Calibri"/>
          <w:sz w:val="21"/>
          <w:szCs w:val="21"/>
        </w:rPr>
        <w:tab/>
      </w:r>
      <w:r>
        <w:rPr>
          <w:rFonts w:ascii="Calibri" w:eastAsia="Calibri" w:hAnsi="Calibri" w:cs="Calibri"/>
          <w:sz w:val="21"/>
          <w:szCs w:val="21"/>
        </w:rPr>
        <w:tab/>
      </w:r>
    </w:p>
    <w:p w14:paraId="3888C6FD" w14:textId="77777777" w:rsidR="00BD7E1B" w:rsidRDefault="00937138">
      <w:pPr>
        <w:tabs>
          <w:tab w:val="left" w:pos="3772"/>
        </w:tabs>
        <w:spacing w:line="360" w:lineRule="auto"/>
        <w:ind w:left="4770" w:right="57"/>
        <w:rPr>
          <w:rFonts w:ascii="Calibri" w:eastAsia="Calibri" w:hAnsi="Calibri" w:cs="Calibri"/>
          <w:sz w:val="20"/>
          <w:szCs w:val="20"/>
        </w:rPr>
      </w:pPr>
      <w:r>
        <w:rPr>
          <w:rFonts w:ascii="Calibri" w:eastAsia="Calibri" w:hAnsi="Calibri" w:cs="Calibri"/>
          <w:sz w:val="20"/>
          <w:szCs w:val="20"/>
        </w:rPr>
        <w:tab/>
        <w:t>PG47513 Martim Afonso Gonçalves Machado</w:t>
      </w:r>
    </w:p>
    <w:p w14:paraId="7246AD7A" w14:textId="77777777" w:rsidR="00BD7E1B" w:rsidRDefault="00937138">
      <w:pPr>
        <w:tabs>
          <w:tab w:val="left" w:pos="3772"/>
        </w:tabs>
        <w:spacing w:line="360" w:lineRule="auto"/>
        <w:ind w:left="4770" w:right="57"/>
        <w:rPr>
          <w:rFonts w:ascii="Calibri" w:eastAsia="Calibri" w:hAnsi="Calibri" w:cs="Calibri"/>
          <w:sz w:val="20"/>
          <w:szCs w:val="20"/>
        </w:rPr>
      </w:pPr>
      <w:r>
        <w:rPr>
          <w:rFonts w:ascii="Calibri" w:eastAsia="Calibri" w:hAnsi="Calibri" w:cs="Calibri"/>
          <w:sz w:val="20"/>
          <w:szCs w:val="20"/>
        </w:rPr>
        <w:tab/>
        <w:t>A68544 Vítor Hugo Ferreira Rodrigues Pinto</w:t>
      </w:r>
    </w:p>
    <w:p w14:paraId="1C7A0BCC" w14:textId="77777777" w:rsidR="00BD7E1B" w:rsidRDefault="00937138">
      <w:pPr>
        <w:tabs>
          <w:tab w:val="left" w:pos="3772"/>
        </w:tabs>
        <w:spacing w:line="360" w:lineRule="auto"/>
        <w:ind w:left="4770" w:right="57"/>
        <w:rPr>
          <w:rFonts w:ascii="Calibri" w:eastAsia="Calibri" w:hAnsi="Calibri" w:cs="Calibri"/>
          <w:b/>
          <w:sz w:val="20"/>
          <w:szCs w:val="20"/>
          <w:u w:val="single"/>
        </w:rPr>
      </w:pPr>
      <w:r>
        <w:rPr>
          <w:rFonts w:ascii="Calibri" w:eastAsia="Calibri" w:hAnsi="Calibri" w:cs="Calibri"/>
          <w:b/>
          <w:sz w:val="20"/>
          <w:szCs w:val="20"/>
          <w:u w:val="single"/>
        </w:rPr>
        <w:t>Orientador:</w:t>
      </w:r>
    </w:p>
    <w:p w14:paraId="112348EF" w14:textId="77777777" w:rsidR="00BD7E1B" w:rsidRDefault="00937138">
      <w:pPr>
        <w:rPr>
          <w:rFonts w:ascii="Calibri" w:eastAsia="Calibri" w:hAnsi="Calibri" w:cs="Calibri"/>
          <w:b/>
          <w:sz w:val="32"/>
          <w:szCs w:val="32"/>
        </w:rPr>
      </w:pP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ab/>
        <w:t>Professor Doutor Vitor Monteiro</w:t>
      </w:r>
      <w:r>
        <w:br w:type="page"/>
      </w:r>
    </w:p>
    <w:p w14:paraId="11B1B8AB" w14:textId="77777777" w:rsidR="00BD7E1B" w:rsidRDefault="00937138">
      <w:pPr>
        <w:jc w:val="center"/>
        <w:rPr>
          <w:rFonts w:ascii="Calibri" w:eastAsia="Calibri" w:hAnsi="Calibri" w:cs="Calibri"/>
          <w:b/>
          <w:sz w:val="32"/>
          <w:szCs w:val="32"/>
        </w:rPr>
      </w:pPr>
      <w:r>
        <w:rPr>
          <w:rFonts w:ascii="Calibri" w:eastAsia="Calibri" w:hAnsi="Calibri" w:cs="Calibri"/>
          <w:b/>
          <w:sz w:val="32"/>
          <w:szCs w:val="32"/>
        </w:rPr>
        <w:lastRenderedPageBreak/>
        <w:t>ÍNDICE</w:t>
      </w:r>
    </w:p>
    <w:p w14:paraId="6A06224E" w14:textId="77777777" w:rsidR="00BD7E1B" w:rsidRDefault="00BD7E1B">
      <w:pPr>
        <w:jc w:val="center"/>
      </w:pPr>
    </w:p>
    <w:sdt>
      <w:sdtPr>
        <w:id w:val="709609030"/>
        <w:docPartObj>
          <w:docPartGallery w:val="Table of Contents"/>
          <w:docPartUnique/>
        </w:docPartObj>
      </w:sdtPr>
      <w:sdtContent>
        <w:p w14:paraId="131A4E2B" w14:textId="2392696B" w:rsidR="00381183" w:rsidRPr="00381183" w:rsidRDefault="00937138">
          <w:pPr>
            <w:pStyle w:val="ndice1"/>
            <w:tabs>
              <w:tab w:val="right" w:pos="9019"/>
            </w:tabs>
            <w:rPr>
              <w:rFonts w:asciiTheme="majorHAnsi" w:eastAsiaTheme="minorEastAsia" w:hAnsiTheme="majorHAnsi" w:cstheme="majorHAnsi"/>
              <w:b/>
              <w:noProof/>
              <w:sz w:val="18"/>
              <w:szCs w:val="18"/>
            </w:rPr>
          </w:pPr>
          <w:r w:rsidRPr="00B86F09">
            <w:rPr>
              <w:rFonts w:asciiTheme="majorHAnsi" w:hAnsiTheme="majorHAnsi" w:cstheme="majorHAnsi"/>
              <w:sz w:val="18"/>
              <w:szCs w:val="18"/>
            </w:rPr>
            <w:fldChar w:fldCharType="begin"/>
          </w:r>
          <w:r w:rsidRPr="00B86F09">
            <w:rPr>
              <w:rFonts w:asciiTheme="majorHAnsi" w:hAnsiTheme="majorHAnsi" w:cstheme="majorHAnsi"/>
              <w:sz w:val="18"/>
              <w:szCs w:val="18"/>
            </w:rPr>
            <w:instrText xml:space="preserve"> TOC \h \u \z </w:instrText>
          </w:r>
          <w:r w:rsidRPr="00B86F09">
            <w:rPr>
              <w:rFonts w:asciiTheme="majorHAnsi" w:hAnsiTheme="majorHAnsi" w:cstheme="majorHAnsi"/>
              <w:sz w:val="18"/>
              <w:szCs w:val="18"/>
            </w:rPr>
            <w:fldChar w:fldCharType="separate"/>
          </w:r>
          <w:hyperlink w:anchor="_Toc106382347" w:history="1">
            <w:r w:rsidR="00381183" w:rsidRPr="00381183">
              <w:rPr>
                <w:rStyle w:val="Hiperligao"/>
                <w:rFonts w:asciiTheme="majorHAnsi" w:hAnsiTheme="majorHAnsi" w:cstheme="majorHAnsi"/>
                <w:b/>
                <w:noProof/>
                <w:sz w:val="18"/>
                <w:szCs w:val="18"/>
              </w:rPr>
              <w:t>Capítulo 1</w:t>
            </w:r>
            <w:r w:rsidR="00381183" w:rsidRPr="00381183">
              <w:rPr>
                <w:rFonts w:asciiTheme="majorHAnsi" w:hAnsiTheme="majorHAnsi" w:cstheme="majorHAnsi"/>
                <w:b/>
                <w:noProof/>
                <w:webHidden/>
                <w:sz w:val="18"/>
                <w:szCs w:val="18"/>
              </w:rPr>
              <w:tab/>
            </w:r>
            <w:r w:rsidR="00381183" w:rsidRPr="00381183">
              <w:rPr>
                <w:rFonts w:asciiTheme="majorHAnsi" w:hAnsiTheme="majorHAnsi" w:cstheme="majorHAnsi"/>
                <w:b/>
                <w:noProof/>
                <w:webHidden/>
                <w:sz w:val="18"/>
                <w:szCs w:val="18"/>
              </w:rPr>
              <w:fldChar w:fldCharType="begin"/>
            </w:r>
            <w:r w:rsidR="00381183" w:rsidRPr="00381183">
              <w:rPr>
                <w:rFonts w:asciiTheme="majorHAnsi" w:hAnsiTheme="majorHAnsi" w:cstheme="majorHAnsi"/>
                <w:b/>
                <w:noProof/>
                <w:webHidden/>
                <w:sz w:val="18"/>
                <w:szCs w:val="18"/>
              </w:rPr>
              <w:instrText xml:space="preserve"> PAGEREF _Toc106382347 \h </w:instrText>
            </w:r>
            <w:r w:rsidR="00381183" w:rsidRPr="00381183">
              <w:rPr>
                <w:rFonts w:asciiTheme="majorHAnsi" w:hAnsiTheme="majorHAnsi" w:cstheme="majorHAnsi"/>
                <w:b/>
                <w:noProof/>
                <w:webHidden/>
                <w:sz w:val="18"/>
                <w:szCs w:val="18"/>
              </w:rPr>
            </w:r>
            <w:r w:rsidR="00381183"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w:t>
            </w:r>
            <w:r w:rsidR="00381183" w:rsidRPr="00381183">
              <w:rPr>
                <w:rFonts w:asciiTheme="majorHAnsi" w:hAnsiTheme="majorHAnsi" w:cstheme="majorHAnsi"/>
                <w:b/>
                <w:noProof/>
                <w:webHidden/>
                <w:sz w:val="18"/>
                <w:szCs w:val="18"/>
              </w:rPr>
              <w:fldChar w:fldCharType="end"/>
            </w:r>
          </w:hyperlink>
        </w:p>
        <w:p w14:paraId="73358A74" w14:textId="1EBF147A"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48" w:history="1">
            <w:r w:rsidRPr="00381183">
              <w:rPr>
                <w:rStyle w:val="Hiperligao"/>
                <w:rFonts w:asciiTheme="majorHAnsi" w:hAnsiTheme="majorHAnsi" w:cstheme="majorHAnsi"/>
                <w:b/>
                <w:noProof/>
                <w:sz w:val="18"/>
                <w:szCs w:val="18"/>
              </w:rPr>
              <w:t>Introdução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_Toc106382348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w:t>
            </w:r>
            <w:r w:rsidRPr="00381183">
              <w:rPr>
                <w:rFonts w:asciiTheme="majorHAnsi" w:hAnsiTheme="majorHAnsi" w:cstheme="majorHAnsi"/>
                <w:b/>
                <w:noProof/>
                <w:webHidden/>
                <w:sz w:val="18"/>
                <w:szCs w:val="18"/>
              </w:rPr>
              <w:fldChar w:fldCharType="end"/>
            </w:r>
          </w:hyperlink>
        </w:p>
        <w:p w14:paraId="680D853D" w14:textId="32C96C24" w:rsidR="00381183" w:rsidRPr="00381183" w:rsidRDefault="00381183">
          <w:pPr>
            <w:pStyle w:val="ndice2"/>
            <w:rPr>
              <w:rFonts w:asciiTheme="majorHAnsi" w:eastAsiaTheme="minorEastAsia" w:hAnsiTheme="majorHAnsi" w:cstheme="majorHAnsi"/>
              <w:b/>
              <w:noProof/>
              <w:sz w:val="18"/>
              <w:szCs w:val="18"/>
            </w:rPr>
          </w:pPr>
          <w:hyperlink w:anchor="_Toc106382349" w:history="1">
            <w:r w:rsidRPr="00381183">
              <w:rPr>
                <w:rStyle w:val="Hiperligao"/>
                <w:rFonts w:asciiTheme="majorHAnsi" w:hAnsiTheme="majorHAnsi" w:cstheme="majorHAnsi"/>
                <w:b/>
                <w:noProof/>
                <w:sz w:val="18"/>
                <w:szCs w:val="18"/>
              </w:rPr>
              <w:t xml:space="preserve">1.1 </w:t>
            </w:r>
            <w:r w:rsidRPr="00381183">
              <w:rPr>
                <w:rStyle w:val="Hiperligao"/>
                <w:rFonts w:asciiTheme="majorHAnsi" w:hAnsiTheme="majorHAnsi" w:cstheme="majorHAnsi"/>
                <w:b/>
                <w:noProof/>
                <w:sz w:val="18"/>
                <w:szCs w:val="18"/>
                <w:highlight w:val="white"/>
              </w:rPr>
              <w:t>Apresentação do Problema e Contexto Associado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_Toc106382349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w:t>
            </w:r>
            <w:r w:rsidRPr="00381183">
              <w:rPr>
                <w:rFonts w:asciiTheme="majorHAnsi" w:hAnsiTheme="majorHAnsi" w:cstheme="majorHAnsi"/>
                <w:b/>
                <w:noProof/>
                <w:webHidden/>
                <w:sz w:val="18"/>
                <w:szCs w:val="18"/>
              </w:rPr>
              <w:fldChar w:fldCharType="end"/>
            </w:r>
          </w:hyperlink>
        </w:p>
        <w:p w14:paraId="69BD7429" w14:textId="4E17645B" w:rsidR="00381183" w:rsidRPr="00381183" w:rsidRDefault="00381183">
          <w:pPr>
            <w:pStyle w:val="ndice2"/>
            <w:rPr>
              <w:rFonts w:asciiTheme="majorHAnsi" w:eastAsiaTheme="minorEastAsia" w:hAnsiTheme="majorHAnsi" w:cstheme="majorHAnsi"/>
              <w:b/>
              <w:noProof/>
              <w:sz w:val="18"/>
              <w:szCs w:val="18"/>
            </w:rPr>
          </w:pPr>
          <w:hyperlink w:anchor="_Toc106382350" w:history="1">
            <w:r w:rsidRPr="00381183">
              <w:rPr>
                <w:rStyle w:val="Hiperligao"/>
                <w:rFonts w:asciiTheme="majorHAnsi" w:hAnsiTheme="majorHAnsi" w:cstheme="majorHAnsi"/>
                <w:b/>
                <w:noProof/>
                <w:sz w:val="18"/>
                <w:szCs w:val="18"/>
              </w:rPr>
              <w:t>1.2 Caracterização de Cenários de Aplicação ou Casos de Estudo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_Toc106382350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w:t>
            </w:r>
            <w:r w:rsidRPr="00381183">
              <w:rPr>
                <w:rFonts w:asciiTheme="majorHAnsi" w:hAnsiTheme="majorHAnsi" w:cstheme="majorHAnsi"/>
                <w:b/>
                <w:noProof/>
                <w:webHidden/>
                <w:sz w:val="18"/>
                <w:szCs w:val="18"/>
              </w:rPr>
              <w:fldChar w:fldCharType="end"/>
            </w:r>
          </w:hyperlink>
        </w:p>
        <w:p w14:paraId="241E4487" w14:textId="11D56B56" w:rsidR="00381183" w:rsidRPr="00381183" w:rsidRDefault="00381183">
          <w:pPr>
            <w:pStyle w:val="ndice2"/>
            <w:rPr>
              <w:rFonts w:asciiTheme="majorHAnsi" w:eastAsiaTheme="minorEastAsia" w:hAnsiTheme="majorHAnsi" w:cstheme="majorHAnsi"/>
              <w:b/>
              <w:noProof/>
              <w:sz w:val="18"/>
              <w:szCs w:val="18"/>
            </w:rPr>
          </w:pPr>
          <w:hyperlink w:anchor="_Toc106382351" w:history="1">
            <w:r w:rsidRPr="00381183">
              <w:rPr>
                <w:rStyle w:val="Hiperligao"/>
                <w:rFonts w:asciiTheme="majorHAnsi" w:hAnsiTheme="majorHAnsi" w:cstheme="majorHAnsi"/>
                <w:b/>
                <w:noProof/>
                <w:sz w:val="18"/>
                <w:szCs w:val="18"/>
              </w:rPr>
              <w:t xml:space="preserve">1.3 </w:t>
            </w:r>
            <w:r w:rsidRPr="00381183">
              <w:rPr>
                <w:rStyle w:val="Hiperligao"/>
                <w:rFonts w:asciiTheme="majorHAnsi" w:hAnsiTheme="majorHAnsi" w:cstheme="majorHAnsi"/>
                <w:b/>
                <w:noProof/>
                <w:sz w:val="18"/>
                <w:szCs w:val="18"/>
                <w:highlight w:val="white"/>
              </w:rPr>
              <w:t>Definição dos Objetivos e dos Resultados Esperados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_Toc106382351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w:t>
            </w:r>
            <w:r w:rsidRPr="00381183">
              <w:rPr>
                <w:rFonts w:asciiTheme="majorHAnsi" w:hAnsiTheme="majorHAnsi" w:cstheme="majorHAnsi"/>
                <w:b/>
                <w:noProof/>
                <w:webHidden/>
                <w:sz w:val="18"/>
                <w:szCs w:val="18"/>
              </w:rPr>
              <w:fldChar w:fldCharType="end"/>
            </w:r>
          </w:hyperlink>
        </w:p>
        <w:p w14:paraId="3837BDA5" w14:textId="2575E373" w:rsidR="00381183" w:rsidRPr="00381183" w:rsidRDefault="00381183">
          <w:pPr>
            <w:pStyle w:val="ndice2"/>
            <w:rPr>
              <w:rFonts w:asciiTheme="majorHAnsi" w:eastAsiaTheme="minorEastAsia" w:hAnsiTheme="majorHAnsi" w:cstheme="majorHAnsi"/>
              <w:b/>
              <w:noProof/>
              <w:sz w:val="18"/>
              <w:szCs w:val="18"/>
            </w:rPr>
          </w:pPr>
          <w:hyperlink w:anchor="_Toc106382352" w:history="1">
            <w:r w:rsidRPr="00381183">
              <w:rPr>
                <w:rStyle w:val="Hiperligao"/>
                <w:rFonts w:asciiTheme="majorHAnsi" w:hAnsiTheme="majorHAnsi" w:cstheme="majorHAnsi"/>
                <w:b/>
                <w:noProof/>
                <w:sz w:val="18"/>
                <w:szCs w:val="18"/>
              </w:rPr>
              <w:t>1.4 Identificação dos Requisitos e Restrições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_Toc106382352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4</w:t>
            </w:r>
            <w:r w:rsidRPr="00381183">
              <w:rPr>
                <w:rFonts w:asciiTheme="majorHAnsi" w:hAnsiTheme="majorHAnsi" w:cstheme="majorHAnsi"/>
                <w:b/>
                <w:noProof/>
                <w:webHidden/>
                <w:sz w:val="18"/>
                <w:szCs w:val="18"/>
              </w:rPr>
              <w:fldChar w:fldCharType="end"/>
            </w:r>
          </w:hyperlink>
        </w:p>
        <w:p w14:paraId="4D732B2C" w14:textId="37234B70"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53" w:history="1">
            <w:r w:rsidRPr="00381183">
              <w:rPr>
                <w:rStyle w:val="Hiperligao"/>
                <w:rFonts w:asciiTheme="majorHAnsi" w:hAnsiTheme="majorHAnsi" w:cstheme="majorHAnsi"/>
                <w:b/>
                <w:noProof/>
                <w:sz w:val="18"/>
                <w:szCs w:val="18"/>
              </w:rPr>
              <w:t>Capítulo 2</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_Toc106382353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5</w:t>
            </w:r>
            <w:r w:rsidRPr="00381183">
              <w:rPr>
                <w:rFonts w:asciiTheme="majorHAnsi" w:hAnsiTheme="majorHAnsi" w:cstheme="majorHAnsi"/>
                <w:b/>
                <w:noProof/>
                <w:webHidden/>
                <w:sz w:val="18"/>
                <w:szCs w:val="18"/>
              </w:rPr>
              <w:fldChar w:fldCharType="end"/>
            </w:r>
          </w:hyperlink>
        </w:p>
        <w:p w14:paraId="564C14B8" w14:textId="29F73EDA"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54" w:history="1">
            <w:r w:rsidRPr="00381183">
              <w:rPr>
                <w:rStyle w:val="Hiperligao"/>
                <w:rFonts w:asciiTheme="majorHAnsi" w:hAnsiTheme="majorHAnsi" w:cstheme="majorHAnsi"/>
                <w:b/>
                <w:noProof/>
                <w:sz w:val="18"/>
                <w:szCs w:val="18"/>
              </w:rPr>
              <w:t>Topologias de Conversores CC-CC para Alimentação de uma Rede Elétrica de Baixa Tensão em Corrente Contínua</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_Toc106382354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5</w:t>
            </w:r>
            <w:r w:rsidRPr="00381183">
              <w:rPr>
                <w:rFonts w:asciiTheme="majorHAnsi" w:hAnsiTheme="majorHAnsi" w:cstheme="majorHAnsi"/>
                <w:b/>
                <w:noProof/>
                <w:webHidden/>
                <w:sz w:val="18"/>
                <w:szCs w:val="18"/>
              </w:rPr>
              <w:fldChar w:fldCharType="end"/>
            </w:r>
          </w:hyperlink>
        </w:p>
        <w:p w14:paraId="3FC3B999" w14:textId="7A076C44" w:rsidR="00381183" w:rsidRPr="00381183" w:rsidRDefault="00381183">
          <w:pPr>
            <w:pStyle w:val="ndice2"/>
            <w:rPr>
              <w:rFonts w:asciiTheme="majorHAnsi" w:eastAsiaTheme="minorEastAsia" w:hAnsiTheme="majorHAnsi" w:cstheme="majorHAnsi"/>
              <w:b/>
              <w:noProof/>
              <w:sz w:val="18"/>
              <w:szCs w:val="18"/>
            </w:rPr>
          </w:pPr>
          <w:hyperlink w:anchor="_Toc106382355" w:history="1">
            <w:r w:rsidRPr="00381183">
              <w:rPr>
                <w:rStyle w:val="Hiperligao"/>
                <w:rFonts w:asciiTheme="majorHAnsi" w:hAnsiTheme="majorHAnsi" w:cstheme="majorHAnsi"/>
                <w:b/>
                <w:noProof/>
                <w:sz w:val="18"/>
                <w:szCs w:val="18"/>
              </w:rPr>
              <w:t>2.1 Introdução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_Toc106382355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5</w:t>
            </w:r>
            <w:r w:rsidRPr="00381183">
              <w:rPr>
                <w:rFonts w:asciiTheme="majorHAnsi" w:hAnsiTheme="majorHAnsi" w:cstheme="majorHAnsi"/>
                <w:b/>
                <w:noProof/>
                <w:webHidden/>
                <w:sz w:val="18"/>
                <w:szCs w:val="18"/>
              </w:rPr>
              <w:fldChar w:fldCharType="end"/>
            </w:r>
          </w:hyperlink>
        </w:p>
        <w:p w14:paraId="52B40BDB" w14:textId="41D8D734" w:rsidR="00381183" w:rsidRPr="00381183" w:rsidRDefault="00381183">
          <w:pPr>
            <w:pStyle w:val="ndice2"/>
            <w:rPr>
              <w:rFonts w:asciiTheme="majorHAnsi" w:eastAsiaTheme="minorEastAsia" w:hAnsiTheme="majorHAnsi" w:cstheme="majorHAnsi"/>
              <w:b/>
              <w:noProof/>
              <w:sz w:val="18"/>
              <w:szCs w:val="18"/>
            </w:rPr>
          </w:pPr>
          <w:hyperlink w:anchor="_Toc106382356" w:history="1">
            <w:r w:rsidRPr="00381183">
              <w:rPr>
                <w:rStyle w:val="Hiperligao"/>
                <w:rFonts w:asciiTheme="majorHAnsi" w:hAnsiTheme="majorHAnsi" w:cstheme="majorHAnsi"/>
                <w:b/>
                <w:noProof/>
                <w:sz w:val="18"/>
                <w:szCs w:val="18"/>
              </w:rPr>
              <w:t>2.2 Modo de Operação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_Toc106382356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5</w:t>
            </w:r>
            <w:r w:rsidRPr="00381183">
              <w:rPr>
                <w:rFonts w:asciiTheme="majorHAnsi" w:hAnsiTheme="majorHAnsi" w:cstheme="majorHAnsi"/>
                <w:b/>
                <w:noProof/>
                <w:webHidden/>
                <w:sz w:val="18"/>
                <w:szCs w:val="18"/>
              </w:rPr>
              <w:fldChar w:fldCharType="end"/>
            </w:r>
          </w:hyperlink>
        </w:p>
        <w:p w14:paraId="6037B243" w14:textId="31EB7DEA" w:rsidR="00381183" w:rsidRPr="00381183" w:rsidRDefault="00381183">
          <w:pPr>
            <w:pStyle w:val="ndice2"/>
            <w:rPr>
              <w:rFonts w:asciiTheme="majorHAnsi" w:eastAsiaTheme="minorEastAsia" w:hAnsiTheme="majorHAnsi" w:cstheme="majorHAnsi"/>
              <w:b/>
              <w:noProof/>
              <w:sz w:val="18"/>
              <w:szCs w:val="18"/>
            </w:rPr>
          </w:pPr>
          <w:hyperlink w:anchor="_Toc106382357" w:history="1">
            <w:r w:rsidRPr="00381183">
              <w:rPr>
                <w:rStyle w:val="Hiperligao"/>
                <w:rFonts w:asciiTheme="majorHAnsi" w:hAnsiTheme="majorHAnsi" w:cstheme="majorHAnsi"/>
                <w:b/>
                <w:noProof/>
                <w:sz w:val="18"/>
                <w:szCs w:val="18"/>
              </w:rPr>
              <w:t xml:space="preserve">2.3 Topologia </w:t>
            </w:r>
            <w:r w:rsidRPr="00381183">
              <w:rPr>
                <w:rStyle w:val="Hiperligao"/>
                <w:rFonts w:asciiTheme="majorHAnsi" w:hAnsiTheme="majorHAnsi" w:cstheme="majorHAnsi"/>
                <w:b/>
                <w:i/>
                <w:noProof/>
                <w:sz w:val="18"/>
                <w:szCs w:val="18"/>
              </w:rPr>
              <w:t>Interleaved</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_Toc106382357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5</w:t>
            </w:r>
            <w:r w:rsidRPr="00381183">
              <w:rPr>
                <w:rFonts w:asciiTheme="majorHAnsi" w:hAnsiTheme="majorHAnsi" w:cstheme="majorHAnsi"/>
                <w:b/>
                <w:noProof/>
                <w:webHidden/>
                <w:sz w:val="18"/>
                <w:szCs w:val="18"/>
              </w:rPr>
              <w:fldChar w:fldCharType="end"/>
            </w:r>
          </w:hyperlink>
        </w:p>
        <w:p w14:paraId="53BEAF25" w14:textId="648E8AE5" w:rsidR="00381183" w:rsidRPr="00381183" w:rsidRDefault="00381183">
          <w:pPr>
            <w:pStyle w:val="ndice2"/>
            <w:rPr>
              <w:rFonts w:asciiTheme="majorHAnsi" w:eastAsiaTheme="minorEastAsia" w:hAnsiTheme="majorHAnsi" w:cstheme="majorHAnsi"/>
              <w:b/>
              <w:noProof/>
              <w:sz w:val="18"/>
              <w:szCs w:val="18"/>
            </w:rPr>
          </w:pPr>
          <w:hyperlink w:anchor="_Toc106382358" w:history="1">
            <w:r w:rsidRPr="00381183">
              <w:rPr>
                <w:rStyle w:val="Hiperligao"/>
                <w:rFonts w:asciiTheme="majorHAnsi" w:hAnsiTheme="majorHAnsi" w:cstheme="majorHAnsi"/>
                <w:b/>
                <w:noProof/>
                <w:sz w:val="18"/>
                <w:szCs w:val="18"/>
              </w:rPr>
              <w:t>2.4 Conversor Unidirecional Abaixador</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_Toc106382358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6</w:t>
            </w:r>
            <w:r w:rsidRPr="00381183">
              <w:rPr>
                <w:rFonts w:asciiTheme="majorHAnsi" w:hAnsiTheme="majorHAnsi" w:cstheme="majorHAnsi"/>
                <w:b/>
                <w:noProof/>
                <w:webHidden/>
                <w:sz w:val="18"/>
                <w:szCs w:val="18"/>
              </w:rPr>
              <w:fldChar w:fldCharType="end"/>
            </w:r>
          </w:hyperlink>
        </w:p>
        <w:p w14:paraId="5552137A" w14:textId="255B6FAB" w:rsidR="00381183" w:rsidRPr="00381183" w:rsidRDefault="00381183">
          <w:pPr>
            <w:pStyle w:val="ndice2"/>
            <w:rPr>
              <w:rFonts w:asciiTheme="majorHAnsi" w:eastAsiaTheme="minorEastAsia" w:hAnsiTheme="majorHAnsi" w:cstheme="majorHAnsi"/>
              <w:b/>
              <w:noProof/>
              <w:sz w:val="18"/>
              <w:szCs w:val="18"/>
            </w:rPr>
          </w:pPr>
          <w:hyperlink w:anchor="_Toc106382359" w:history="1">
            <w:r w:rsidRPr="00381183">
              <w:rPr>
                <w:rStyle w:val="Hiperligao"/>
                <w:rFonts w:asciiTheme="majorHAnsi" w:hAnsiTheme="majorHAnsi" w:cstheme="majorHAnsi"/>
                <w:b/>
                <w:noProof/>
                <w:sz w:val="18"/>
                <w:szCs w:val="18"/>
              </w:rPr>
              <w:t>2.5 Conversor Unidirecional Elevador</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_Toc106382359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7</w:t>
            </w:r>
            <w:r w:rsidRPr="00381183">
              <w:rPr>
                <w:rFonts w:asciiTheme="majorHAnsi" w:hAnsiTheme="majorHAnsi" w:cstheme="majorHAnsi"/>
                <w:b/>
                <w:noProof/>
                <w:webHidden/>
                <w:sz w:val="18"/>
                <w:szCs w:val="18"/>
              </w:rPr>
              <w:fldChar w:fldCharType="end"/>
            </w:r>
          </w:hyperlink>
        </w:p>
        <w:p w14:paraId="48C224E2" w14:textId="540734BD" w:rsidR="00381183" w:rsidRPr="00381183" w:rsidRDefault="00381183">
          <w:pPr>
            <w:pStyle w:val="ndice2"/>
            <w:rPr>
              <w:rFonts w:asciiTheme="majorHAnsi" w:eastAsiaTheme="minorEastAsia" w:hAnsiTheme="majorHAnsi" w:cstheme="majorHAnsi"/>
              <w:b/>
              <w:noProof/>
              <w:sz w:val="18"/>
              <w:szCs w:val="18"/>
            </w:rPr>
          </w:pPr>
          <w:hyperlink w:anchor="_Toc106382360" w:history="1">
            <w:r w:rsidRPr="00381183">
              <w:rPr>
                <w:rStyle w:val="Hiperligao"/>
                <w:rFonts w:asciiTheme="majorHAnsi" w:hAnsiTheme="majorHAnsi" w:cstheme="majorHAnsi"/>
                <w:b/>
                <w:noProof/>
                <w:sz w:val="18"/>
                <w:szCs w:val="18"/>
              </w:rPr>
              <w:t>2.6 Conversor Bidirecional Abaixador-Elevador</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_Toc106382360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8</w:t>
            </w:r>
            <w:r w:rsidRPr="00381183">
              <w:rPr>
                <w:rFonts w:asciiTheme="majorHAnsi" w:hAnsiTheme="majorHAnsi" w:cstheme="majorHAnsi"/>
                <w:b/>
                <w:noProof/>
                <w:webHidden/>
                <w:sz w:val="18"/>
                <w:szCs w:val="18"/>
              </w:rPr>
              <w:fldChar w:fldCharType="end"/>
            </w:r>
          </w:hyperlink>
        </w:p>
        <w:p w14:paraId="5B0DCBB7" w14:textId="2CEAED33" w:rsidR="00381183" w:rsidRPr="00381183" w:rsidRDefault="00381183">
          <w:pPr>
            <w:pStyle w:val="ndice2"/>
            <w:rPr>
              <w:rFonts w:asciiTheme="majorHAnsi" w:eastAsiaTheme="minorEastAsia" w:hAnsiTheme="majorHAnsi" w:cstheme="majorHAnsi"/>
              <w:b/>
              <w:noProof/>
              <w:sz w:val="18"/>
              <w:szCs w:val="18"/>
            </w:rPr>
          </w:pPr>
          <w:hyperlink w:anchor="_Toc106382361" w:history="1">
            <w:r w:rsidRPr="00381183">
              <w:rPr>
                <w:rStyle w:val="Hiperligao"/>
                <w:rFonts w:asciiTheme="majorHAnsi" w:hAnsiTheme="majorHAnsi" w:cstheme="majorHAnsi"/>
                <w:b/>
                <w:noProof/>
                <w:sz w:val="18"/>
                <w:szCs w:val="18"/>
              </w:rPr>
              <w:t xml:space="preserve">2.7 Conversor CC–CC Abaixador–Elevador com Topologia </w:t>
            </w:r>
            <w:r w:rsidRPr="00381183">
              <w:rPr>
                <w:rStyle w:val="Hiperligao"/>
                <w:rFonts w:asciiTheme="majorHAnsi" w:hAnsiTheme="majorHAnsi" w:cstheme="majorHAnsi"/>
                <w:b/>
                <w:i/>
                <w:noProof/>
                <w:sz w:val="18"/>
                <w:szCs w:val="18"/>
              </w:rPr>
              <w:t>Interleaved</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_Toc106382361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11</w:t>
            </w:r>
            <w:r w:rsidRPr="00381183">
              <w:rPr>
                <w:rFonts w:asciiTheme="majorHAnsi" w:hAnsiTheme="majorHAnsi" w:cstheme="majorHAnsi"/>
                <w:b/>
                <w:noProof/>
                <w:webHidden/>
                <w:sz w:val="18"/>
                <w:szCs w:val="18"/>
              </w:rPr>
              <w:fldChar w:fldCharType="end"/>
            </w:r>
          </w:hyperlink>
        </w:p>
        <w:p w14:paraId="3B4D0E9C" w14:textId="01E7C2C5" w:rsidR="00381183" w:rsidRPr="00381183" w:rsidRDefault="00381183">
          <w:pPr>
            <w:pStyle w:val="ndice2"/>
            <w:rPr>
              <w:rFonts w:asciiTheme="majorHAnsi" w:eastAsiaTheme="minorEastAsia" w:hAnsiTheme="majorHAnsi" w:cstheme="majorHAnsi"/>
              <w:b/>
              <w:noProof/>
              <w:sz w:val="18"/>
              <w:szCs w:val="18"/>
            </w:rPr>
          </w:pPr>
          <w:hyperlink w:anchor="_Toc106382362" w:history="1">
            <w:r w:rsidRPr="00381183">
              <w:rPr>
                <w:rStyle w:val="Hiperligao"/>
                <w:rFonts w:asciiTheme="majorHAnsi" w:hAnsiTheme="majorHAnsi" w:cstheme="majorHAnsi"/>
                <w:b/>
                <w:noProof/>
                <w:sz w:val="18"/>
                <w:szCs w:val="18"/>
              </w:rPr>
              <w:t>2.8 Conclusões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_Toc106382362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16</w:t>
            </w:r>
            <w:r w:rsidRPr="00381183">
              <w:rPr>
                <w:rFonts w:asciiTheme="majorHAnsi" w:hAnsiTheme="majorHAnsi" w:cstheme="majorHAnsi"/>
                <w:b/>
                <w:noProof/>
                <w:webHidden/>
                <w:sz w:val="18"/>
                <w:szCs w:val="18"/>
              </w:rPr>
              <w:fldChar w:fldCharType="end"/>
            </w:r>
          </w:hyperlink>
        </w:p>
        <w:p w14:paraId="16365C6D" w14:textId="124C3E5C"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63" w:history="1">
            <w:r w:rsidRPr="00381183">
              <w:rPr>
                <w:rStyle w:val="Hiperligao"/>
                <w:rFonts w:asciiTheme="majorHAnsi" w:hAnsiTheme="majorHAnsi" w:cstheme="majorHAnsi"/>
                <w:b/>
                <w:noProof/>
                <w:sz w:val="18"/>
                <w:szCs w:val="18"/>
              </w:rPr>
              <w:t>Capítulo 3</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_Toc106382363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17</w:t>
            </w:r>
            <w:r w:rsidRPr="00381183">
              <w:rPr>
                <w:rFonts w:asciiTheme="majorHAnsi" w:hAnsiTheme="majorHAnsi" w:cstheme="majorHAnsi"/>
                <w:b/>
                <w:noProof/>
                <w:webHidden/>
                <w:sz w:val="18"/>
                <w:szCs w:val="18"/>
              </w:rPr>
              <w:fldChar w:fldCharType="end"/>
            </w:r>
          </w:hyperlink>
        </w:p>
        <w:p w14:paraId="3E848EB3" w14:textId="4B4F096F"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64" w:history="1">
            <w:r w:rsidRPr="00381183">
              <w:rPr>
                <w:rStyle w:val="Hiperligao"/>
                <w:rFonts w:asciiTheme="majorHAnsi" w:hAnsiTheme="majorHAnsi" w:cstheme="majorHAnsi"/>
                <w:b/>
                <w:noProof/>
                <w:sz w:val="18"/>
                <w:szCs w:val="18"/>
              </w:rPr>
              <w:t xml:space="preserve">Simulações Computacionais de um Conversor CC-CC Bidirecional com Topologia </w:t>
            </w:r>
            <w:r w:rsidRPr="00381183">
              <w:rPr>
                <w:rStyle w:val="Hiperligao"/>
                <w:rFonts w:asciiTheme="majorHAnsi" w:hAnsiTheme="majorHAnsi" w:cstheme="majorHAnsi"/>
                <w:b/>
                <w:i/>
                <w:noProof/>
                <w:sz w:val="18"/>
                <w:szCs w:val="18"/>
              </w:rPr>
              <w:t>Interleaved</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_Toc106382364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17</w:t>
            </w:r>
            <w:r w:rsidRPr="00381183">
              <w:rPr>
                <w:rFonts w:asciiTheme="majorHAnsi" w:hAnsiTheme="majorHAnsi" w:cstheme="majorHAnsi"/>
                <w:b/>
                <w:noProof/>
                <w:webHidden/>
                <w:sz w:val="18"/>
                <w:szCs w:val="18"/>
              </w:rPr>
              <w:fldChar w:fldCharType="end"/>
            </w:r>
          </w:hyperlink>
        </w:p>
        <w:p w14:paraId="7E633F57" w14:textId="07B8F05D" w:rsidR="00381183" w:rsidRPr="00381183" w:rsidRDefault="00381183">
          <w:pPr>
            <w:pStyle w:val="ndice2"/>
            <w:rPr>
              <w:rFonts w:asciiTheme="majorHAnsi" w:eastAsiaTheme="minorEastAsia" w:hAnsiTheme="majorHAnsi" w:cstheme="majorHAnsi"/>
              <w:b/>
              <w:noProof/>
              <w:sz w:val="18"/>
              <w:szCs w:val="18"/>
            </w:rPr>
          </w:pPr>
          <w:hyperlink w:anchor="_Toc106382365" w:history="1">
            <w:r w:rsidRPr="00381183">
              <w:rPr>
                <w:rStyle w:val="Hiperligao"/>
                <w:rFonts w:asciiTheme="majorHAnsi" w:hAnsiTheme="majorHAnsi" w:cstheme="majorHAnsi"/>
                <w:b/>
                <w:noProof/>
                <w:sz w:val="18"/>
                <w:szCs w:val="18"/>
              </w:rPr>
              <w:t>3.1 Introdução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_Toc106382365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17</w:t>
            </w:r>
            <w:r w:rsidRPr="00381183">
              <w:rPr>
                <w:rFonts w:asciiTheme="majorHAnsi" w:hAnsiTheme="majorHAnsi" w:cstheme="majorHAnsi"/>
                <w:b/>
                <w:noProof/>
                <w:webHidden/>
                <w:sz w:val="18"/>
                <w:szCs w:val="18"/>
              </w:rPr>
              <w:fldChar w:fldCharType="end"/>
            </w:r>
          </w:hyperlink>
        </w:p>
        <w:p w14:paraId="4081F666" w14:textId="1194006E" w:rsidR="00381183" w:rsidRPr="00381183" w:rsidRDefault="00381183">
          <w:pPr>
            <w:pStyle w:val="ndice2"/>
            <w:rPr>
              <w:rFonts w:asciiTheme="majorHAnsi" w:eastAsiaTheme="minorEastAsia" w:hAnsiTheme="majorHAnsi" w:cstheme="majorHAnsi"/>
              <w:b/>
              <w:noProof/>
              <w:sz w:val="18"/>
              <w:szCs w:val="18"/>
            </w:rPr>
          </w:pPr>
          <w:hyperlink w:anchor="_Toc106382366" w:history="1">
            <w:r w:rsidRPr="00381183">
              <w:rPr>
                <w:rStyle w:val="Hiperligao"/>
                <w:rFonts w:asciiTheme="majorHAnsi" w:hAnsiTheme="majorHAnsi" w:cstheme="majorHAnsi"/>
                <w:b/>
                <w:noProof/>
                <w:sz w:val="18"/>
                <w:szCs w:val="18"/>
              </w:rPr>
              <w:t>3.2 Modelo de Simulação do Sistema Bidirecional para Alimentação de uma Rede Elétrica de Baixa Tensão em Corrente Contínua</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_Toc106382366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17</w:t>
            </w:r>
            <w:r w:rsidRPr="00381183">
              <w:rPr>
                <w:rFonts w:asciiTheme="majorHAnsi" w:hAnsiTheme="majorHAnsi" w:cstheme="majorHAnsi"/>
                <w:b/>
                <w:noProof/>
                <w:webHidden/>
                <w:sz w:val="18"/>
                <w:szCs w:val="18"/>
              </w:rPr>
              <w:fldChar w:fldCharType="end"/>
            </w:r>
          </w:hyperlink>
        </w:p>
        <w:p w14:paraId="54D68264" w14:textId="59F9F7F6" w:rsidR="00381183" w:rsidRPr="00381183" w:rsidRDefault="00381183">
          <w:pPr>
            <w:pStyle w:val="ndice2"/>
            <w:rPr>
              <w:rFonts w:asciiTheme="majorHAnsi" w:eastAsiaTheme="minorEastAsia" w:hAnsiTheme="majorHAnsi" w:cstheme="majorHAnsi"/>
              <w:b/>
              <w:noProof/>
              <w:sz w:val="18"/>
              <w:szCs w:val="18"/>
            </w:rPr>
          </w:pPr>
          <w:hyperlink w:anchor="_Toc106382367" w:history="1">
            <w:r w:rsidRPr="00381183">
              <w:rPr>
                <w:rStyle w:val="Hiperligao"/>
                <w:rFonts w:asciiTheme="majorHAnsi" w:hAnsiTheme="majorHAnsi" w:cstheme="majorHAnsi"/>
                <w:b/>
                <w:noProof/>
                <w:sz w:val="18"/>
                <w:szCs w:val="18"/>
              </w:rPr>
              <w:t>3.3 Sistema de Controlo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_Toc106382367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19</w:t>
            </w:r>
            <w:r w:rsidRPr="00381183">
              <w:rPr>
                <w:rFonts w:asciiTheme="majorHAnsi" w:hAnsiTheme="majorHAnsi" w:cstheme="majorHAnsi"/>
                <w:b/>
                <w:noProof/>
                <w:webHidden/>
                <w:sz w:val="18"/>
                <w:szCs w:val="18"/>
              </w:rPr>
              <w:fldChar w:fldCharType="end"/>
            </w:r>
          </w:hyperlink>
        </w:p>
        <w:p w14:paraId="44552047" w14:textId="5B80F829" w:rsidR="00381183" w:rsidRPr="00381183" w:rsidRDefault="00381183">
          <w:pPr>
            <w:pStyle w:val="ndice2"/>
            <w:rPr>
              <w:rFonts w:asciiTheme="majorHAnsi" w:eastAsiaTheme="minorEastAsia" w:hAnsiTheme="majorHAnsi" w:cstheme="majorHAnsi"/>
              <w:b/>
              <w:noProof/>
              <w:sz w:val="18"/>
              <w:szCs w:val="18"/>
            </w:rPr>
          </w:pPr>
          <w:hyperlink w:anchor="_Toc106382368" w:history="1">
            <w:r w:rsidRPr="00381183">
              <w:rPr>
                <w:rStyle w:val="Hiperligao"/>
                <w:rFonts w:asciiTheme="majorHAnsi" w:hAnsiTheme="majorHAnsi" w:cstheme="majorHAnsi"/>
                <w:b/>
                <w:noProof/>
                <w:sz w:val="18"/>
                <w:szCs w:val="18"/>
              </w:rPr>
              <w:t xml:space="preserve">3.4 Simulação do Conversor CC-CC Abaixador-Elevador Bidirecional com Topologia </w:t>
            </w:r>
            <w:r w:rsidRPr="00381183">
              <w:rPr>
                <w:rStyle w:val="Hiperligao"/>
                <w:rFonts w:asciiTheme="majorHAnsi" w:hAnsiTheme="majorHAnsi" w:cstheme="majorHAnsi"/>
                <w:b/>
                <w:i/>
                <w:noProof/>
                <w:sz w:val="18"/>
                <w:szCs w:val="18"/>
              </w:rPr>
              <w:t>Interleaved</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_Toc106382368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19</w:t>
            </w:r>
            <w:r w:rsidRPr="00381183">
              <w:rPr>
                <w:rFonts w:asciiTheme="majorHAnsi" w:hAnsiTheme="majorHAnsi" w:cstheme="majorHAnsi"/>
                <w:b/>
                <w:noProof/>
                <w:webHidden/>
                <w:sz w:val="18"/>
                <w:szCs w:val="18"/>
              </w:rPr>
              <w:fldChar w:fldCharType="end"/>
            </w:r>
          </w:hyperlink>
        </w:p>
        <w:p w14:paraId="10C4177E" w14:textId="5B09B15D" w:rsidR="00381183" w:rsidRPr="00381183" w:rsidRDefault="00381183">
          <w:pPr>
            <w:pStyle w:val="ndice3"/>
            <w:tabs>
              <w:tab w:val="right" w:pos="9019"/>
            </w:tabs>
            <w:rPr>
              <w:rFonts w:asciiTheme="majorHAnsi" w:eastAsiaTheme="minorEastAsia" w:hAnsiTheme="majorHAnsi" w:cstheme="majorHAnsi"/>
              <w:b/>
              <w:noProof/>
              <w:sz w:val="18"/>
              <w:szCs w:val="18"/>
            </w:rPr>
          </w:pPr>
          <w:hyperlink w:anchor="_Toc106382369" w:history="1">
            <w:r w:rsidRPr="00381183">
              <w:rPr>
                <w:rStyle w:val="Hiperligao"/>
                <w:rFonts w:asciiTheme="majorHAnsi" w:hAnsiTheme="majorHAnsi" w:cstheme="majorHAnsi"/>
                <w:b/>
                <w:noProof/>
                <w:sz w:val="18"/>
                <w:szCs w:val="18"/>
              </w:rPr>
              <w:t>3.4.1 Simulação em Modo Abaixador</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_Toc106382369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20</w:t>
            </w:r>
            <w:r w:rsidRPr="00381183">
              <w:rPr>
                <w:rFonts w:asciiTheme="majorHAnsi" w:hAnsiTheme="majorHAnsi" w:cstheme="majorHAnsi"/>
                <w:b/>
                <w:noProof/>
                <w:webHidden/>
                <w:sz w:val="18"/>
                <w:szCs w:val="18"/>
              </w:rPr>
              <w:fldChar w:fldCharType="end"/>
            </w:r>
          </w:hyperlink>
        </w:p>
        <w:p w14:paraId="4DC5EC21" w14:textId="20073DE7" w:rsidR="00381183" w:rsidRPr="00381183" w:rsidRDefault="00381183">
          <w:pPr>
            <w:pStyle w:val="ndice3"/>
            <w:tabs>
              <w:tab w:val="right" w:pos="9019"/>
            </w:tabs>
            <w:rPr>
              <w:rFonts w:asciiTheme="majorHAnsi" w:eastAsiaTheme="minorEastAsia" w:hAnsiTheme="majorHAnsi" w:cstheme="majorHAnsi"/>
              <w:b/>
              <w:noProof/>
              <w:sz w:val="18"/>
              <w:szCs w:val="18"/>
            </w:rPr>
          </w:pPr>
          <w:hyperlink w:anchor="_Toc106382370" w:history="1">
            <w:r w:rsidRPr="00381183">
              <w:rPr>
                <w:rStyle w:val="Hiperligao"/>
                <w:rFonts w:asciiTheme="majorHAnsi" w:hAnsiTheme="majorHAnsi" w:cstheme="majorHAnsi"/>
                <w:b/>
                <w:noProof/>
                <w:sz w:val="18"/>
                <w:szCs w:val="18"/>
              </w:rPr>
              <w:t>3.4.2 Simulação em Modo Elevador</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_Toc106382370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22</w:t>
            </w:r>
            <w:r w:rsidRPr="00381183">
              <w:rPr>
                <w:rFonts w:asciiTheme="majorHAnsi" w:hAnsiTheme="majorHAnsi" w:cstheme="majorHAnsi"/>
                <w:b/>
                <w:noProof/>
                <w:webHidden/>
                <w:sz w:val="18"/>
                <w:szCs w:val="18"/>
              </w:rPr>
              <w:fldChar w:fldCharType="end"/>
            </w:r>
          </w:hyperlink>
        </w:p>
        <w:p w14:paraId="3D008009" w14:textId="02A57F62" w:rsidR="00381183" w:rsidRPr="00381183" w:rsidRDefault="00381183">
          <w:pPr>
            <w:pStyle w:val="ndice2"/>
            <w:rPr>
              <w:rFonts w:asciiTheme="majorHAnsi" w:eastAsiaTheme="minorEastAsia" w:hAnsiTheme="majorHAnsi" w:cstheme="majorHAnsi"/>
              <w:b/>
              <w:noProof/>
              <w:sz w:val="18"/>
              <w:szCs w:val="18"/>
            </w:rPr>
          </w:pPr>
          <w:hyperlink w:anchor="_Toc106382371" w:history="1">
            <w:r w:rsidRPr="00381183">
              <w:rPr>
                <w:rStyle w:val="Hiperligao"/>
                <w:rFonts w:asciiTheme="majorHAnsi" w:hAnsiTheme="majorHAnsi" w:cstheme="majorHAnsi"/>
                <w:b/>
                <w:noProof/>
                <w:sz w:val="18"/>
                <w:szCs w:val="18"/>
              </w:rPr>
              <w:t>3.5 Conclusões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_Toc106382371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23</w:t>
            </w:r>
            <w:r w:rsidRPr="00381183">
              <w:rPr>
                <w:rFonts w:asciiTheme="majorHAnsi" w:hAnsiTheme="majorHAnsi" w:cstheme="majorHAnsi"/>
                <w:b/>
                <w:noProof/>
                <w:webHidden/>
                <w:sz w:val="18"/>
                <w:szCs w:val="18"/>
              </w:rPr>
              <w:fldChar w:fldCharType="end"/>
            </w:r>
          </w:hyperlink>
        </w:p>
        <w:p w14:paraId="573CAF23" w14:textId="097C7287"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72" w:history="1">
            <w:r w:rsidRPr="00381183">
              <w:rPr>
                <w:rStyle w:val="Hiperligao"/>
                <w:rFonts w:asciiTheme="majorHAnsi" w:hAnsiTheme="majorHAnsi" w:cstheme="majorHAnsi"/>
                <w:b/>
                <w:noProof/>
                <w:sz w:val="18"/>
                <w:szCs w:val="18"/>
              </w:rPr>
              <w:t>Capítulo 4</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_Toc106382372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24</w:t>
            </w:r>
            <w:r w:rsidRPr="00381183">
              <w:rPr>
                <w:rFonts w:asciiTheme="majorHAnsi" w:hAnsiTheme="majorHAnsi" w:cstheme="majorHAnsi"/>
                <w:b/>
                <w:noProof/>
                <w:webHidden/>
                <w:sz w:val="18"/>
                <w:szCs w:val="18"/>
              </w:rPr>
              <w:fldChar w:fldCharType="end"/>
            </w:r>
          </w:hyperlink>
        </w:p>
        <w:p w14:paraId="4E17B1B3" w14:textId="3BE005C1"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73" w:history="1">
            <w:r w:rsidRPr="00381183">
              <w:rPr>
                <w:rStyle w:val="Hiperligao"/>
                <w:rFonts w:asciiTheme="majorHAnsi" w:hAnsiTheme="majorHAnsi" w:cstheme="majorHAnsi"/>
                <w:b/>
                <w:noProof/>
                <w:sz w:val="18"/>
                <w:szCs w:val="18"/>
              </w:rPr>
              <w:t xml:space="preserve">Implementação de um Conversor CC-CC Bidirecional com Topologia </w:t>
            </w:r>
            <w:r w:rsidRPr="00381183">
              <w:rPr>
                <w:rStyle w:val="Hiperligao"/>
                <w:rFonts w:asciiTheme="majorHAnsi" w:hAnsiTheme="majorHAnsi" w:cstheme="majorHAnsi"/>
                <w:b/>
                <w:i/>
                <w:noProof/>
                <w:sz w:val="18"/>
                <w:szCs w:val="18"/>
              </w:rPr>
              <w:t>Interleaved</w:t>
            </w:r>
            <w:r w:rsidRPr="00381183">
              <w:rPr>
                <w:rStyle w:val="Hiperligao"/>
                <w:rFonts w:asciiTheme="majorHAnsi" w:hAnsiTheme="majorHAnsi" w:cstheme="majorHAnsi"/>
                <w:b/>
                <w:noProof/>
                <w:sz w:val="18"/>
                <w:szCs w:val="18"/>
              </w:rPr>
              <w:t xml:space="preserve"> para Alimentação de uma Rede Elétrica de Baixa Tensão em Corrente Contínua</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_Toc106382373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24</w:t>
            </w:r>
            <w:r w:rsidRPr="00381183">
              <w:rPr>
                <w:rFonts w:asciiTheme="majorHAnsi" w:hAnsiTheme="majorHAnsi" w:cstheme="majorHAnsi"/>
                <w:b/>
                <w:noProof/>
                <w:webHidden/>
                <w:sz w:val="18"/>
                <w:szCs w:val="18"/>
              </w:rPr>
              <w:fldChar w:fldCharType="end"/>
            </w:r>
          </w:hyperlink>
        </w:p>
        <w:p w14:paraId="7E08EDA6" w14:textId="4D480ACA" w:rsidR="00381183" w:rsidRPr="00381183" w:rsidRDefault="00381183">
          <w:pPr>
            <w:pStyle w:val="ndice2"/>
            <w:rPr>
              <w:rFonts w:asciiTheme="majorHAnsi" w:eastAsiaTheme="minorEastAsia" w:hAnsiTheme="majorHAnsi" w:cstheme="majorHAnsi"/>
              <w:b/>
              <w:noProof/>
              <w:sz w:val="18"/>
              <w:szCs w:val="18"/>
            </w:rPr>
          </w:pPr>
          <w:hyperlink w:anchor="_Toc106382374" w:history="1">
            <w:r w:rsidRPr="00381183">
              <w:rPr>
                <w:rStyle w:val="Hiperligao"/>
                <w:rFonts w:asciiTheme="majorHAnsi" w:hAnsiTheme="majorHAnsi" w:cstheme="majorHAnsi"/>
                <w:b/>
                <w:noProof/>
                <w:sz w:val="18"/>
                <w:szCs w:val="18"/>
              </w:rPr>
              <w:t>4.1 Introdução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_Toc106382374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24</w:t>
            </w:r>
            <w:r w:rsidRPr="00381183">
              <w:rPr>
                <w:rFonts w:asciiTheme="majorHAnsi" w:hAnsiTheme="majorHAnsi" w:cstheme="majorHAnsi"/>
                <w:b/>
                <w:noProof/>
                <w:webHidden/>
                <w:sz w:val="18"/>
                <w:szCs w:val="18"/>
              </w:rPr>
              <w:fldChar w:fldCharType="end"/>
            </w:r>
          </w:hyperlink>
        </w:p>
        <w:p w14:paraId="37920067" w14:textId="31826DF1" w:rsidR="00381183" w:rsidRPr="00381183" w:rsidRDefault="00381183">
          <w:pPr>
            <w:pStyle w:val="ndice2"/>
            <w:rPr>
              <w:rFonts w:asciiTheme="majorHAnsi" w:eastAsiaTheme="minorEastAsia" w:hAnsiTheme="majorHAnsi" w:cstheme="majorHAnsi"/>
              <w:b/>
              <w:noProof/>
              <w:sz w:val="18"/>
              <w:szCs w:val="18"/>
            </w:rPr>
          </w:pPr>
          <w:hyperlink w:anchor="_Toc106382375" w:history="1">
            <w:r w:rsidRPr="00381183">
              <w:rPr>
                <w:rStyle w:val="Hiperligao"/>
                <w:rFonts w:asciiTheme="majorHAnsi" w:hAnsiTheme="majorHAnsi" w:cstheme="majorHAnsi"/>
                <w:b/>
                <w:noProof/>
                <w:sz w:val="18"/>
                <w:szCs w:val="18"/>
              </w:rPr>
              <w:t>4.2 Integração do Sistema</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_Toc106382375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24</w:t>
            </w:r>
            <w:r w:rsidRPr="00381183">
              <w:rPr>
                <w:rFonts w:asciiTheme="majorHAnsi" w:hAnsiTheme="majorHAnsi" w:cstheme="majorHAnsi"/>
                <w:b/>
                <w:noProof/>
                <w:webHidden/>
                <w:sz w:val="18"/>
                <w:szCs w:val="18"/>
              </w:rPr>
              <w:fldChar w:fldCharType="end"/>
            </w:r>
          </w:hyperlink>
        </w:p>
        <w:p w14:paraId="77263613" w14:textId="3DD4B979" w:rsidR="00381183" w:rsidRPr="00381183" w:rsidRDefault="00381183">
          <w:pPr>
            <w:pStyle w:val="ndice2"/>
            <w:rPr>
              <w:rFonts w:asciiTheme="majorHAnsi" w:eastAsiaTheme="minorEastAsia" w:hAnsiTheme="majorHAnsi" w:cstheme="majorHAnsi"/>
              <w:b/>
              <w:noProof/>
              <w:sz w:val="18"/>
              <w:szCs w:val="18"/>
            </w:rPr>
          </w:pPr>
          <w:hyperlink w:anchor="_Toc106382376" w:history="1">
            <w:r w:rsidRPr="00381183">
              <w:rPr>
                <w:rStyle w:val="Hiperligao"/>
                <w:rFonts w:asciiTheme="majorHAnsi" w:hAnsiTheme="majorHAnsi" w:cstheme="majorHAnsi"/>
                <w:b/>
                <w:noProof/>
                <w:sz w:val="18"/>
                <w:szCs w:val="18"/>
              </w:rPr>
              <w:t>4.3 Sistema de Controlo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_Toc106382376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25</w:t>
            </w:r>
            <w:r w:rsidRPr="00381183">
              <w:rPr>
                <w:rFonts w:asciiTheme="majorHAnsi" w:hAnsiTheme="majorHAnsi" w:cstheme="majorHAnsi"/>
                <w:b/>
                <w:noProof/>
                <w:webHidden/>
                <w:sz w:val="18"/>
                <w:szCs w:val="18"/>
              </w:rPr>
              <w:fldChar w:fldCharType="end"/>
            </w:r>
          </w:hyperlink>
        </w:p>
        <w:p w14:paraId="0FF55BC2" w14:textId="2F9C0486" w:rsidR="00381183" w:rsidRPr="00381183" w:rsidRDefault="00381183">
          <w:pPr>
            <w:pStyle w:val="ndice3"/>
            <w:tabs>
              <w:tab w:val="right" w:pos="9019"/>
            </w:tabs>
            <w:rPr>
              <w:rFonts w:asciiTheme="majorHAnsi" w:eastAsiaTheme="minorEastAsia" w:hAnsiTheme="majorHAnsi" w:cstheme="majorHAnsi"/>
              <w:b/>
              <w:noProof/>
              <w:sz w:val="18"/>
              <w:szCs w:val="18"/>
            </w:rPr>
          </w:pPr>
          <w:hyperlink w:anchor="_Toc106382377" w:history="1">
            <w:r w:rsidRPr="00381183">
              <w:rPr>
                <w:rStyle w:val="Hiperligao"/>
                <w:rFonts w:asciiTheme="majorHAnsi" w:hAnsiTheme="majorHAnsi" w:cstheme="majorHAnsi"/>
                <w:b/>
                <w:noProof/>
                <w:sz w:val="18"/>
                <w:szCs w:val="18"/>
              </w:rPr>
              <w:t>4.3.1 Sensores de Corrente</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_Toc106382377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25</w:t>
            </w:r>
            <w:r w:rsidRPr="00381183">
              <w:rPr>
                <w:rFonts w:asciiTheme="majorHAnsi" w:hAnsiTheme="majorHAnsi" w:cstheme="majorHAnsi"/>
                <w:b/>
                <w:noProof/>
                <w:webHidden/>
                <w:sz w:val="18"/>
                <w:szCs w:val="18"/>
              </w:rPr>
              <w:fldChar w:fldCharType="end"/>
            </w:r>
          </w:hyperlink>
        </w:p>
        <w:p w14:paraId="52CDE7D5" w14:textId="61EA8782" w:rsidR="00381183" w:rsidRPr="00381183" w:rsidRDefault="00381183">
          <w:pPr>
            <w:pStyle w:val="ndice3"/>
            <w:tabs>
              <w:tab w:val="right" w:pos="9019"/>
            </w:tabs>
            <w:rPr>
              <w:rFonts w:asciiTheme="majorHAnsi" w:eastAsiaTheme="minorEastAsia" w:hAnsiTheme="majorHAnsi" w:cstheme="majorHAnsi"/>
              <w:b/>
              <w:noProof/>
              <w:sz w:val="18"/>
              <w:szCs w:val="18"/>
            </w:rPr>
          </w:pPr>
          <w:hyperlink w:anchor="_Toc106382378" w:history="1">
            <w:r w:rsidRPr="00381183">
              <w:rPr>
                <w:rStyle w:val="Hiperligao"/>
                <w:rFonts w:asciiTheme="majorHAnsi" w:hAnsiTheme="majorHAnsi" w:cstheme="majorHAnsi"/>
                <w:b/>
                <w:noProof/>
                <w:sz w:val="18"/>
                <w:szCs w:val="18"/>
              </w:rPr>
              <w:t xml:space="preserve">4.3.2 Circuito de </w:t>
            </w:r>
            <w:r w:rsidRPr="00381183">
              <w:rPr>
                <w:rStyle w:val="Hiperligao"/>
                <w:rFonts w:asciiTheme="majorHAnsi" w:hAnsiTheme="majorHAnsi" w:cstheme="majorHAnsi"/>
                <w:b/>
                <w:i/>
                <w:noProof/>
                <w:sz w:val="18"/>
                <w:szCs w:val="18"/>
              </w:rPr>
              <w:t>Driver</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_Toc106382378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26</w:t>
            </w:r>
            <w:r w:rsidRPr="00381183">
              <w:rPr>
                <w:rFonts w:asciiTheme="majorHAnsi" w:hAnsiTheme="majorHAnsi" w:cstheme="majorHAnsi"/>
                <w:b/>
                <w:noProof/>
                <w:webHidden/>
                <w:sz w:val="18"/>
                <w:szCs w:val="18"/>
              </w:rPr>
              <w:fldChar w:fldCharType="end"/>
            </w:r>
          </w:hyperlink>
        </w:p>
        <w:p w14:paraId="4043C5B9" w14:textId="06D5C8D4" w:rsidR="00381183" w:rsidRPr="00381183" w:rsidRDefault="00381183">
          <w:pPr>
            <w:pStyle w:val="ndice3"/>
            <w:tabs>
              <w:tab w:val="right" w:pos="9019"/>
            </w:tabs>
            <w:rPr>
              <w:rFonts w:asciiTheme="majorHAnsi" w:eastAsiaTheme="minorEastAsia" w:hAnsiTheme="majorHAnsi" w:cstheme="majorHAnsi"/>
              <w:b/>
              <w:noProof/>
              <w:sz w:val="18"/>
              <w:szCs w:val="18"/>
            </w:rPr>
          </w:pPr>
          <w:hyperlink w:anchor="_Toc106382379" w:history="1">
            <w:r w:rsidRPr="00381183">
              <w:rPr>
                <w:rStyle w:val="Hiperligao"/>
                <w:rFonts w:asciiTheme="majorHAnsi" w:hAnsiTheme="majorHAnsi" w:cstheme="majorHAnsi"/>
                <w:b/>
                <w:noProof/>
                <w:sz w:val="18"/>
                <w:szCs w:val="18"/>
              </w:rPr>
              <w:t>4.3.3 Microprocessador</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_Toc106382379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26</w:t>
            </w:r>
            <w:r w:rsidRPr="00381183">
              <w:rPr>
                <w:rFonts w:asciiTheme="majorHAnsi" w:hAnsiTheme="majorHAnsi" w:cstheme="majorHAnsi"/>
                <w:b/>
                <w:noProof/>
                <w:webHidden/>
                <w:sz w:val="18"/>
                <w:szCs w:val="18"/>
              </w:rPr>
              <w:fldChar w:fldCharType="end"/>
            </w:r>
          </w:hyperlink>
        </w:p>
        <w:p w14:paraId="030520E7" w14:textId="7E48D710" w:rsidR="00381183" w:rsidRPr="00381183" w:rsidRDefault="00381183">
          <w:pPr>
            <w:pStyle w:val="ndice3"/>
            <w:tabs>
              <w:tab w:val="right" w:pos="9019"/>
            </w:tabs>
            <w:rPr>
              <w:rFonts w:asciiTheme="majorHAnsi" w:eastAsiaTheme="minorEastAsia" w:hAnsiTheme="majorHAnsi" w:cstheme="majorHAnsi"/>
              <w:b/>
              <w:noProof/>
              <w:sz w:val="18"/>
              <w:szCs w:val="18"/>
            </w:rPr>
          </w:pPr>
          <w:hyperlink w:anchor="_Toc106382380" w:history="1">
            <w:r w:rsidRPr="00381183">
              <w:rPr>
                <w:rStyle w:val="Hiperligao"/>
                <w:rFonts w:asciiTheme="majorHAnsi" w:hAnsiTheme="majorHAnsi" w:cstheme="majorHAnsi"/>
                <w:b/>
                <w:noProof/>
                <w:sz w:val="18"/>
                <w:szCs w:val="18"/>
              </w:rPr>
              <w:t>4.3.4 PWM</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_Toc106382380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27</w:t>
            </w:r>
            <w:r w:rsidRPr="00381183">
              <w:rPr>
                <w:rFonts w:asciiTheme="majorHAnsi" w:hAnsiTheme="majorHAnsi" w:cstheme="majorHAnsi"/>
                <w:b/>
                <w:noProof/>
                <w:webHidden/>
                <w:sz w:val="18"/>
                <w:szCs w:val="18"/>
              </w:rPr>
              <w:fldChar w:fldCharType="end"/>
            </w:r>
          </w:hyperlink>
        </w:p>
        <w:p w14:paraId="76CBF776" w14:textId="0FAF8876" w:rsidR="00381183" w:rsidRPr="00381183" w:rsidRDefault="00381183">
          <w:pPr>
            <w:pStyle w:val="ndice2"/>
            <w:rPr>
              <w:rFonts w:asciiTheme="majorHAnsi" w:eastAsiaTheme="minorEastAsia" w:hAnsiTheme="majorHAnsi" w:cstheme="majorHAnsi"/>
              <w:b/>
              <w:noProof/>
              <w:sz w:val="18"/>
              <w:szCs w:val="18"/>
            </w:rPr>
          </w:pPr>
          <w:hyperlink w:anchor="_Toc106382381" w:history="1">
            <w:r w:rsidRPr="00381183">
              <w:rPr>
                <w:rStyle w:val="Hiperligao"/>
                <w:rFonts w:asciiTheme="majorHAnsi" w:hAnsiTheme="majorHAnsi" w:cstheme="majorHAnsi"/>
                <w:b/>
                <w:noProof/>
                <w:sz w:val="18"/>
                <w:szCs w:val="18"/>
              </w:rPr>
              <w:t>4.4 Circuito de Potência</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_Toc106382381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28</w:t>
            </w:r>
            <w:r w:rsidRPr="00381183">
              <w:rPr>
                <w:rFonts w:asciiTheme="majorHAnsi" w:hAnsiTheme="majorHAnsi" w:cstheme="majorHAnsi"/>
                <w:b/>
                <w:noProof/>
                <w:webHidden/>
                <w:sz w:val="18"/>
                <w:szCs w:val="18"/>
              </w:rPr>
              <w:fldChar w:fldCharType="end"/>
            </w:r>
          </w:hyperlink>
        </w:p>
        <w:p w14:paraId="09E156E5" w14:textId="5A1FAA2A" w:rsidR="00381183" w:rsidRPr="00381183" w:rsidRDefault="00381183">
          <w:pPr>
            <w:pStyle w:val="ndice2"/>
            <w:rPr>
              <w:rFonts w:asciiTheme="majorHAnsi" w:eastAsiaTheme="minorEastAsia" w:hAnsiTheme="majorHAnsi" w:cstheme="majorHAnsi"/>
              <w:b/>
              <w:noProof/>
              <w:sz w:val="18"/>
              <w:szCs w:val="18"/>
            </w:rPr>
          </w:pPr>
          <w:hyperlink w:anchor="_Toc106382382" w:history="1">
            <w:r w:rsidRPr="00381183">
              <w:rPr>
                <w:rStyle w:val="Hiperligao"/>
                <w:rFonts w:asciiTheme="majorHAnsi" w:hAnsiTheme="majorHAnsi" w:cstheme="majorHAnsi"/>
                <w:b/>
                <w:noProof/>
                <w:sz w:val="18"/>
                <w:szCs w:val="18"/>
              </w:rPr>
              <w:t>4.5 Esquemático e Design da Placa para o Sistema Implementado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_Toc106382382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28</w:t>
            </w:r>
            <w:r w:rsidRPr="00381183">
              <w:rPr>
                <w:rFonts w:asciiTheme="majorHAnsi" w:hAnsiTheme="majorHAnsi" w:cstheme="majorHAnsi"/>
                <w:b/>
                <w:noProof/>
                <w:webHidden/>
                <w:sz w:val="18"/>
                <w:szCs w:val="18"/>
              </w:rPr>
              <w:fldChar w:fldCharType="end"/>
            </w:r>
          </w:hyperlink>
        </w:p>
        <w:p w14:paraId="24CF3E53" w14:textId="40E1A744" w:rsidR="00381183" w:rsidRPr="00381183" w:rsidRDefault="00381183">
          <w:pPr>
            <w:pStyle w:val="ndice2"/>
            <w:rPr>
              <w:rFonts w:asciiTheme="majorHAnsi" w:eastAsiaTheme="minorEastAsia" w:hAnsiTheme="majorHAnsi" w:cstheme="majorHAnsi"/>
              <w:b/>
              <w:noProof/>
              <w:sz w:val="18"/>
              <w:szCs w:val="18"/>
            </w:rPr>
          </w:pPr>
          <w:hyperlink w:anchor="_Toc106382383" w:history="1">
            <w:r w:rsidRPr="00381183">
              <w:rPr>
                <w:rStyle w:val="Hiperligao"/>
                <w:rFonts w:asciiTheme="majorHAnsi" w:hAnsiTheme="majorHAnsi" w:cstheme="majorHAnsi"/>
                <w:b/>
                <w:noProof/>
                <w:sz w:val="18"/>
                <w:szCs w:val="18"/>
              </w:rPr>
              <w:t>4.6 Montagem de Protótipo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_Toc106382383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30</w:t>
            </w:r>
            <w:r w:rsidRPr="00381183">
              <w:rPr>
                <w:rFonts w:asciiTheme="majorHAnsi" w:hAnsiTheme="majorHAnsi" w:cstheme="majorHAnsi"/>
                <w:b/>
                <w:noProof/>
                <w:webHidden/>
                <w:sz w:val="18"/>
                <w:szCs w:val="18"/>
              </w:rPr>
              <w:fldChar w:fldCharType="end"/>
            </w:r>
          </w:hyperlink>
        </w:p>
        <w:p w14:paraId="3D96B34B" w14:textId="7DDB650A" w:rsidR="00381183" w:rsidRPr="00381183" w:rsidRDefault="00381183">
          <w:pPr>
            <w:pStyle w:val="ndice2"/>
            <w:rPr>
              <w:rFonts w:asciiTheme="majorHAnsi" w:eastAsiaTheme="minorEastAsia" w:hAnsiTheme="majorHAnsi" w:cstheme="majorHAnsi"/>
              <w:b/>
              <w:noProof/>
              <w:sz w:val="18"/>
              <w:szCs w:val="18"/>
            </w:rPr>
          </w:pPr>
          <w:hyperlink w:anchor="_Toc106382384" w:history="1">
            <w:r w:rsidRPr="00381183">
              <w:rPr>
                <w:rStyle w:val="Hiperligao"/>
                <w:rFonts w:asciiTheme="majorHAnsi" w:hAnsiTheme="majorHAnsi" w:cstheme="majorHAnsi"/>
                <w:b/>
                <w:noProof/>
                <w:sz w:val="18"/>
                <w:szCs w:val="18"/>
              </w:rPr>
              <w:t>4.7 Conclusões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_Toc106382384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30</w:t>
            </w:r>
            <w:r w:rsidRPr="00381183">
              <w:rPr>
                <w:rFonts w:asciiTheme="majorHAnsi" w:hAnsiTheme="majorHAnsi" w:cstheme="majorHAnsi"/>
                <w:b/>
                <w:noProof/>
                <w:webHidden/>
                <w:sz w:val="18"/>
                <w:szCs w:val="18"/>
              </w:rPr>
              <w:fldChar w:fldCharType="end"/>
            </w:r>
          </w:hyperlink>
        </w:p>
        <w:p w14:paraId="5969267A" w14:textId="3AFC00A0"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85" w:history="1">
            <w:r w:rsidRPr="00381183">
              <w:rPr>
                <w:rStyle w:val="Hiperligao"/>
                <w:rFonts w:asciiTheme="majorHAnsi" w:hAnsiTheme="majorHAnsi" w:cstheme="majorHAnsi"/>
                <w:b/>
                <w:noProof/>
                <w:sz w:val="18"/>
                <w:szCs w:val="18"/>
              </w:rPr>
              <w:t>Capítulo 5</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_Toc106382385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31</w:t>
            </w:r>
            <w:r w:rsidRPr="00381183">
              <w:rPr>
                <w:rFonts w:asciiTheme="majorHAnsi" w:hAnsiTheme="majorHAnsi" w:cstheme="majorHAnsi"/>
                <w:b/>
                <w:noProof/>
                <w:webHidden/>
                <w:sz w:val="18"/>
                <w:szCs w:val="18"/>
              </w:rPr>
              <w:fldChar w:fldCharType="end"/>
            </w:r>
          </w:hyperlink>
        </w:p>
        <w:p w14:paraId="31F5F52E" w14:textId="4BE88F15"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86" w:history="1">
            <w:r w:rsidRPr="00381183">
              <w:rPr>
                <w:rStyle w:val="Hiperligao"/>
                <w:rFonts w:asciiTheme="majorHAnsi" w:hAnsiTheme="majorHAnsi" w:cstheme="majorHAnsi"/>
                <w:b/>
                <w:noProof/>
                <w:sz w:val="18"/>
                <w:szCs w:val="18"/>
              </w:rPr>
              <w:t>Resultados Experimentais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_Toc106382386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31</w:t>
            </w:r>
            <w:r w:rsidRPr="00381183">
              <w:rPr>
                <w:rFonts w:asciiTheme="majorHAnsi" w:hAnsiTheme="majorHAnsi" w:cstheme="majorHAnsi"/>
                <w:b/>
                <w:noProof/>
                <w:webHidden/>
                <w:sz w:val="18"/>
                <w:szCs w:val="18"/>
              </w:rPr>
              <w:fldChar w:fldCharType="end"/>
            </w:r>
          </w:hyperlink>
        </w:p>
        <w:p w14:paraId="43CBBDE7" w14:textId="4B867C2E" w:rsidR="00381183" w:rsidRPr="00381183" w:rsidRDefault="00381183">
          <w:pPr>
            <w:pStyle w:val="ndice2"/>
            <w:rPr>
              <w:rFonts w:asciiTheme="majorHAnsi" w:eastAsiaTheme="minorEastAsia" w:hAnsiTheme="majorHAnsi" w:cstheme="majorHAnsi"/>
              <w:b/>
              <w:noProof/>
              <w:sz w:val="18"/>
              <w:szCs w:val="18"/>
            </w:rPr>
          </w:pPr>
          <w:hyperlink w:anchor="_Toc106382387" w:history="1">
            <w:r w:rsidRPr="00381183">
              <w:rPr>
                <w:rStyle w:val="Hiperligao"/>
                <w:rFonts w:asciiTheme="majorHAnsi" w:hAnsiTheme="majorHAnsi" w:cstheme="majorHAnsi"/>
                <w:b/>
                <w:noProof/>
                <w:sz w:val="18"/>
                <w:szCs w:val="18"/>
              </w:rPr>
              <w:t>5.1 Introdução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_Toc106382387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31</w:t>
            </w:r>
            <w:r w:rsidRPr="00381183">
              <w:rPr>
                <w:rFonts w:asciiTheme="majorHAnsi" w:hAnsiTheme="majorHAnsi" w:cstheme="majorHAnsi"/>
                <w:b/>
                <w:noProof/>
                <w:webHidden/>
                <w:sz w:val="18"/>
                <w:szCs w:val="18"/>
              </w:rPr>
              <w:fldChar w:fldCharType="end"/>
            </w:r>
          </w:hyperlink>
        </w:p>
        <w:p w14:paraId="7A4118BD" w14:textId="7A0CD03C" w:rsidR="00381183" w:rsidRPr="00381183" w:rsidRDefault="00381183">
          <w:pPr>
            <w:pStyle w:val="ndice2"/>
            <w:rPr>
              <w:rFonts w:asciiTheme="majorHAnsi" w:eastAsiaTheme="minorEastAsia" w:hAnsiTheme="majorHAnsi" w:cstheme="majorHAnsi"/>
              <w:b/>
              <w:noProof/>
              <w:sz w:val="18"/>
              <w:szCs w:val="18"/>
            </w:rPr>
          </w:pPr>
          <w:hyperlink w:anchor="_Toc106382388" w:history="1">
            <w:r w:rsidRPr="00381183">
              <w:rPr>
                <w:rStyle w:val="Hiperligao"/>
                <w:rFonts w:asciiTheme="majorHAnsi" w:hAnsiTheme="majorHAnsi" w:cstheme="majorHAnsi"/>
                <w:b/>
                <w:noProof/>
                <w:sz w:val="18"/>
                <w:szCs w:val="18"/>
              </w:rPr>
              <w:t>5.2 Validação do Sistema de Controlo</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_Toc106382388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31</w:t>
            </w:r>
            <w:r w:rsidRPr="00381183">
              <w:rPr>
                <w:rFonts w:asciiTheme="majorHAnsi" w:hAnsiTheme="majorHAnsi" w:cstheme="majorHAnsi"/>
                <w:b/>
                <w:noProof/>
                <w:webHidden/>
                <w:sz w:val="18"/>
                <w:szCs w:val="18"/>
              </w:rPr>
              <w:fldChar w:fldCharType="end"/>
            </w:r>
          </w:hyperlink>
        </w:p>
        <w:p w14:paraId="2E5EF1FD" w14:textId="300FAB45" w:rsidR="00381183" w:rsidRPr="00381183" w:rsidRDefault="00381183">
          <w:pPr>
            <w:pStyle w:val="ndice2"/>
            <w:rPr>
              <w:rFonts w:asciiTheme="majorHAnsi" w:eastAsiaTheme="minorEastAsia" w:hAnsiTheme="majorHAnsi" w:cstheme="majorHAnsi"/>
              <w:b/>
              <w:noProof/>
              <w:sz w:val="18"/>
              <w:szCs w:val="18"/>
            </w:rPr>
          </w:pPr>
          <w:hyperlink w:anchor="_Toc106382389" w:history="1">
            <w:r w:rsidRPr="00381183">
              <w:rPr>
                <w:rStyle w:val="Hiperligao"/>
                <w:rFonts w:asciiTheme="majorHAnsi" w:hAnsiTheme="majorHAnsi" w:cstheme="majorHAnsi"/>
                <w:b/>
                <w:noProof/>
                <w:sz w:val="18"/>
                <w:szCs w:val="18"/>
              </w:rPr>
              <w:t xml:space="preserve">5.3 Validação do Conversor CC-CC Bidirecional com Topologia </w:t>
            </w:r>
            <w:r w:rsidRPr="00381183">
              <w:rPr>
                <w:rStyle w:val="Hiperligao"/>
                <w:rFonts w:asciiTheme="majorHAnsi" w:hAnsiTheme="majorHAnsi" w:cstheme="majorHAnsi"/>
                <w:b/>
                <w:i/>
                <w:noProof/>
                <w:sz w:val="18"/>
                <w:szCs w:val="18"/>
              </w:rPr>
              <w:t>Interleaved</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_Toc106382389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32</w:t>
            </w:r>
            <w:r w:rsidRPr="00381183">
              <w:rPr>
                <w:rFonts w:asciiTheme="majorHAnsi" w:hAnsiTheme="majorHAnsi" w:cstheme="majorHAnsi"/>
                <w:b/>
                <w:noProof/>
                <w:webHidden/>
                <w:sz w:val="18"/>
                <w:szCs w:val="18"/>
              </w:rPr>
              <w:fldChar w:fldCharType="end"/>
            </w:r>
          </w:hyperlink>
        </w:p>
        <w:p w14:paraId="0B763CF9" w14:textId="434E8B39" w:rsidR="00381183" w:rsidRPr="00381183" w:rsidRDefault="00381183">
          <w:pPr>
            <w:pStyle w:val="ndice3"/>
            <w:tabs>
              <w:tab w:val="right" w:pos="9019"/>
            </w:tabs>
            <w:rPr>
              <w:rFonts w:asciiTheme="majorHAnsi" w:eastAsiaTheme="minorEastAsia" w:hAnsiTheme="majorHAnsi" w:cstheme="majorHAnsi"/>
              <w:b/>
              <w:noProof/>
              <w:sz w:val="18"/>
              <w:szCs w:val="18"/>
            </w:rPr>
          </w:pPr>
          <w:hyperlink w:anchor="_Toc106382390" w:history="1">
            <w:r w:rsidRPr="00381183">
              <w:rPr>
                <w:rStyle w:val="Hiperligao"/>
                <w:rFonts w:asciiTheme="majorHAnsi" w:hAnsiTheme="majorHAnsi" w:cstheme="majorHAnsi"/>
                <w:b/>
                <w:noProof/>
                <w:sz w:val="18"/>
                <w:szCs w:val="18"/>
              </w:rPr>
              <w:t>5.3.1 Resultados em Malha Aberta</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_Toc106382390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32</w:t>
            </w:r>
            <w:r w:rsidRPr="00381183">
              <w:rPr>
                <w:rFonts w:asciiTheme="majorHAnsi" w:hAnsiTheme="majorHAnsi" w:cstheme="majorHAnsi"/>
                <w:b/>
                <w:noProof/>
                <w:webHidden/>
                <w:sz w:val="18"/>
                <w:szCs w:val="18"/>
              </w:rPr>
              <w:fldChar w:fldCharType="end"/>
            </w:r>
          </w:hyperlink>
        </w:p>
        <w:p w14:paraId="520DC990" w14:textId="2BA70566" w:rsidR="00381183" w:rsidRPr="00381183" w:rsidRDefault="00381183">
          <w:pPr>
            <w:pStyle w:val="ndice3"/>
            <w:tabs>
              <w:tab w:val="right" w:pos="9019"/>
            </w:tabs>
            <w:rPr>
              <w:rFonts w:asciiTheme="majorHAnsi" w:eastAsiaTheme="minorEastAsia" w:hAnsiTheme="majorHAnsi" w:cstheme="majorHAnsi"/>
              <w:b/>
              <w:noProof/>
              <w:sz w:val="18"/>
              <w:szCs w:val="18"/>
            </w:rPr>
          </w:pPr>
          <w:hyperlink w:anchor="_Toc106382391" w:history="1">
            <w:r w:rsidRPr="00381183">
              <w:rPr>
                <w:rStyle w:val="Hiperligao"/>
                <w:rFonts w:asciiTheme="majorHAnsi" w:hAnsiTheme="majorHAnsi" w:cstheme="majorHAnsi"/>
                <w:b/>
                <w:noProof/>
                <w:sz w:val="18"/>
                <w:szCs w:val="18"/>
              </w:rPr>
              <w:t>5.3.2 Resultados em Malha Fechada</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_Toc106382391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34</w:t>
            </w:r>
            <w:r w:rsidRPr="00381183">
              <w:rPr>
                <w:rFonts w:asciiTheme="majorHAnsi" w:hAnsiTheme="majorHAnsi" w:cstheme="majorHAnsi"/>
                <w:b/>
                <w:noProof/>
                <w:webHidden/>
                <w:sz w:val="18"/>
                <w:szCs w:val="18"/>
              </w:rPr>
              <w:fldChar w:fldCharType="end"/>
            </w:r>
          </w:hyperlink>
        </w:p>
        <w:p w14:paraId="75FA807C" w14:textId="710B0C94" w:rsidR="00381183" w:rsidRPr="00381183" w:rsidRDefault="00381183">
          <w:pPr>
            <w:pStyle w:val="ndice2"/>
            <w:rPr>
              <w:rFonts w:asciiTheme="majorHAnsi" w:eastAsiaTheme="minorEastAsia" w:hAnsiTheme="majorHAnsi" w:cstheme="majorHAnsi"/>
              <w:b/>
              <w:noProof/>
              <w:sz w:val="18"/>
              <w:szCs w:val="18"/>
            </w:rPr>
          </w:pPr>
          <w:hyperlink w:anchor="_Toc106382392" w:history="1">
            <w:r w:rsidRPr="00381183">
              <w:rPr>
                <w:rStyle w:val="Hiperligao"/>
                <w:rFonts w:asciiTheme="majorHAnsi" w:hAnsiTheme="majorHAnsi" w:cstheme="majorHAnsi"/>
                <w:b/>
                <w:noProof/>
                <w:sz w:val="18"/>
                <w:szCs w:val="18"/>
              </w:rPr>
              <w:t>5.4 Conclusões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_Toc106382392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37</w:t>
            </w:r>
            <w:r w:rsidRPr="00381183">
              <w:rPr>
                <w:rFonts w:asciiTheme="majorHAnsi" w:hAnsiTheme="majorHAnsi" w:cstheme="majorHAnsi"/>
                <w:b/>
                <w:noProof/>
                <w:webHidden/>
                <w:sz w:val="18"/>
                <w:szCs w:val="18"/>
              </w:rPr>
              <w:fldChar w:fldCharType="end"/>
            </w:r>
          </w:hyperlink>
        </w:p>
        <w:p w14:paraId="262019D2" w14:textId="08D752D2"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93" w:history="1">
            <w:r w:rsidRPr="00381183">
              <w:rPr>
                <w:rStyle w:val="Hiperligao"/>
                <w:rFonts w:asciiTheme="majorHAnsi" w:hAnsiTheme="majorHAnsi" w:cstheme="majorHAnsi"/>
                <w:b/>
                <w:noProof/>
                <w:sz w:val="18"/>
                <w:szCs w:val="18"/>
              </w:rPr>
              <w:t>Capítulo 6</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_Toc106382393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38</w:t>
            </w:r>
            <w:r w:rsidRPr="00381183">
              <w:rPr>
                <w:rFonts w:asciiTheme="majorHAnsi" w:hAnsiTheme="majorHAnsi" w:cstheme="majorHAnsi"/>
                <w:b/>
                <w:noProof/>
                <w:webHidden/>
                <w:sz w:val="18"/>
                <w:szCs w:val="18"/>
              </w:rPr>
              <w:fldChar w:fldCharType="end"/>
            </w:r>
          </w:hyperlink>
        </w:p>
        <w:p w14:paraId="388B6209" w14:textId="1CAA6EFA" w:rsidR="00381183" w:rsidRPr="00381183" w:rsidRDefault="00381183">
          <w:pPr>
            <w:pStyle w:val="ndice1"/>
            <w:tabs>
              <w:tab w:val="right" w:pos="9019"/>
            </w:tabs>
            <w:rPr>
              <w:rFonts w:asciiTheme="majorHAnsi" w:eastAsiaTheme="minorEastAsia" w:hAnsiTheme="majorHAnsi" w:cstheme="majorHAnsi"/>
              <w:b/>
              <w:noProof/>
              <w:sz w:val="18"/>
              <w:szCs w:val="18"/>
            </w:rPr>
          </w:pPr>
          <w:hyperlink w:anchor="_Toc106382394" w:history="1">
            <w:r w:rsidRPr="00381183">
              <w:rPr>
                <w:rStyle w:val="Hiperligao"/>
                <w:rFonts w:asciiTheme="majorHAnsi" w:hAnsiTheme="majorHAnsi" w:cstheme="majorHAnsi"/>
                <w:b/>
                <w:noProof/>
                <w:sz w:val="18"/>
                <w:szCs w:val="18"/>
              </w:rPr>
              <w:t>Conclusões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_Toc106382394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38</w:t>
            </w:r>
            <w:r w:rsidRPr="00381183">
              <w:rPr>
                <w:rFonts w:asciiTheme="majorHAnsi" w:hAnsiTheme="majorHAnsi" w:cstheme="majorHAnsi"/>
                <w:b/>
                <w:noProof/>
                <w:webHidden/>
                <w:sz w:val="18"/>
                <w:szCs w:val="18"/>
              </w:rPr>
              <w:fldChar w:fldCharType="end"/>
            </w:r>
          </w:hyperlink>
        </w:p>
        <w:p w14:paraId="563CB774" w14:textId="567CAACE" w:rsidR="00381183" w:rsidRPr="00381183" w:rsidRDefault="00381183">
          <w:pPr>
            <w:pStyle w:val="ndice2"/>
            <w:rPr>
              <w:rFonts w:asciiTheme="majorHAnsi" w:eastAsiaTheme="minorEastAsia" w:hAnsiTheme="majorHAnsi" w:cstheme="majorHAnsi"/>
              <w:b/>
              <w:noProof/>
              <w:sz w:val="18"/>
              <w:szCs w:val="18"/>
            </w:rPr>
          </w:pPr>
          <w:hyperlink w:anchor="_Toc106382395" w:history="1">
            <w:r w:rsidRPr="00381183">
              <w:rPr>
                <w:rStyle w:val="Hiperligao"/>
                <w:rFonts w:asciiTheme="majorHAnsi" w:hAnsiTheme="majorHAnsi" w:cstheme="majorHAnsi"/>
                <w:b/>
                <w:noProof/>
                <w:sz w:val="18"/>
                <w:szCs w:val="18"/>
              </w:rPr>
              <w:t>6.1 Conclusões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_Toc106382395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38</w:t>
            </w:r>
            <w:r w:rsidRPr="00381183">
              <w:rPr>
                <w:rFonts w:asciiTheme="majorHAnsi" w:hAnsiTheme="majorHAnsi" w:cstheme="majorHAnsi"/>
                <w:b/>
                <w:noProof/>
                <w:webHidden/>
                <w:sz w:val="18"/>
                <w:szCs w:val="18"/>
              </w:rPr>
              <w:fldChar w:fldCharType="end"/>
            </w:r>
          </w:hyperlink>
        </w:p>
        <w:p w14:paraId="7256C237" w14:textId="40629D82" w:rsidR="00381183" w:rsidRDefault="00381183">
          <w:pPr>
            <w:pStyle w:val="ndice1"/>
            <w:tabs>
              <w:tab w:val="right" w:pos="9019"/>
            </w:tabs>
            <w:rPr>
              <w:rFonts w:asciiTheme="minorHAnsi" w:eastAsiaTheme="minorEastAsia" w:hAnsiTheme="minorHAnsi" w:cstheme="minorBidi"/>
              <w:noProof/>
            </w:rPr>
          </w:pPr>
          <w:hyperlink w:anchor="_Toc106382396" w:history="1">
            <w:r w:rsidRPr="00381183">
              <w:rPr>
                <w:rStyle w:val="Hiperligao"/>
                <w:rFonts w:asciiTheme="majorHAnsi" w:hAnsiTheme="majorHAnsi" w:cstheme="majorHAnsi"/>
                <w:b/>
                <w:noProof/>
                <w:sz w:val="18"/>
                <w:szCs w:val="18"/>
                <w:lang w:val="en-US"/>
              </w:rPr>
              <w:t>Lista de Referências</w:t>
            </w:r>
            <w:r w:rsidRPr="00381183">
              <w:rPr>
                <w:rFonts w:asciiTheme="majorHAnsi" w:hAnsiTheme="majorHAnsi" w:cstheme="majorHAnsi"/>
                <w:b/>
                <w:noProof/>
                <w:webHidden/>
                <w:sz w:val="18"/>
                <w:szCs w:val="18"/>
              </w:rPr>
              <w:tab/>
            </w:r>
            <w:r w:rsidRPr="00381183">
              <w:rPr>
                <w:rFonts w:asciiTheme="majorHAnsi" w:hAnsiTheme="majorHAnsi" w:cstheme="majorHAnsi"/>
                <w:b/>
                <w:noProof/>
                <w:webHidden/>
                <w:sz w:val="18"/>
                <w:szCs w:val="18"/>
              </w:rPr>
              <w:fldChar w:fldCharType="begin"/>
            </w:r>
            <w:r w:rsidRPr="00381183">
              <w:rPr>
                <w:rFonts w:asciiTheme="majorHAnsi" w:hAnsiTheme="majorHAnsi" w:cstheme="majorHAnsi"/>
                <w:b/>
                <w:noProof/>
                <w:webHidden/>
                <w:sz w:val="18"/>
                <w:szCs w:val="18"/>
              </w:rPr>
              <w:instrText xml:space="preserve"> PAGEREF _Toc106382396 \h </w:instrText>
            </w:r>
            <w:r w:rsidRPr="00381183">
              <w:rPr>
                <w:rFonts w:asciiTheme="majorHAnsi" w:hAnsiTheme="majorHAnsi" w:cstheme="majorHAnsi"/>
                <w:b/>
                <w:noProof/>
                <w:webHidden/>
                <w:sz w:val="18"/>
                <w:szCs w:val="18"/>
              </w:rPr>
            </w:r>
            <w:r w:rsidRPr="00381183">
              <w:rPr>
                <w:rFonts w:asciiTheme="majorHAnsi" w:hAnsiTheme="majorHAnsi" w:cstheme="majorHAnsi"/>
                <w:b/>
                <w:noProof/>
                <w:webHidden/>
                <w:sz w:val="18"/>
                <w:szCs w:val="18"/>
              </w:rPr>
              <w:fldChar w:fldCharType="separate"/>
            </w:r>
            <w:r w:rsidR="00B127D7">
              <w:rPr>
                <w:rFonts w:asciiTheme="majorHAnsi" w:hAnsiTheme="majorHAnsi" w:cstheme="majorHAnsi"/>
                <w:b/>
                <w:noProof/>
                <w:webHidden/>
                <w:sz w:val="18"/>
                <w:szCs w:val="18"/>
              </w:rPr>
              <w:t>40</w:t>
            </w:r>
            <w:r w:rsidRPr="00381183">
              <w:rPr>
                <w:rFonts w:asciiTheme="majorHAnsi" w:hAnsiTheme="majorHAnsi" w:cstheme="majorHAnsi"/>
                <w:b/>
                <w:noProof/>
                <w:webHidden/>
                <w:sz w:val="18"/>
                <w:szCs w:val="18"/>
              </w:rPr>
              <w:fldChar w:fldCharType="end"/>
            </w:r>
          </w:hyperlink>
        </w:p>
        <w:p w14:paraId="47E680C9" w14:textId="77777777" w:rsidR="00BD7E1B" w:rsidRDefault="00937138">
          <w:pPr>
            <w:tabs>
              <w:tab w:val="right" w:pos="9025"/>
            </w:tabs>
            <w:spacing w:before="200" w:after="80" w:line="240" w:lineRule="auto"/>
            <w:rPr>
              <w:rFonts w:ascii="Calibri" w:eastAsia="Calibri" w:hAnsi="Calibri" w:cs="Calibri"/>
              <w:sz w:val="18"/>
              <w:szCs w:val="18"/>
            </w:rPr>
          </w:pPr>
          <w:r w:rsidRPr="00B86F09">
            <w:rPr>
              <w:rFonts w:asciiTheme="majorHAnsi" w:hAnsiTheme="majorHAnsi" w:cstheme="majorHAnsi"/>
              <w:sz w:val="18"/>
              <w:szCs w:val="18"/>
            </w:rPr>
            <w:fldChar w:fldCharType="end"/>
          </w:r>
        </w:p>
      </w:sdtContent>
    </w:sdt>
    <w:p w14:paraId="70E78957" w14:textId="77777777" w:rsidR="00BD7E1B" w:rsidRDefault="00BD7E1B"/>
    <w:p w14:paraId="7D8CC523" w14:textId="77777777" w:rsidR="00BD7E1B" w:rsidRDefault="00937138">
      <w:pPr>
        <w:jc w:val="center"/>
      </w:pPr>
      <w:r>
        <w:br w:type="page"/>
      </w:r>
    </w:p>
    <w:p w14:paraId="1C73DDB5" w14:textId="77777777" w:rsidR="00BD7E1B" w:rsidRDefault="00BD7E1B"/>
    <w:p w14:paraId="240D2453" w14:textId="77777777" w:rsidR="00BD7E1B" w:rsidRPr="00937138" w:rsidRDefault="00937138" w:rsidP="00B86F09">
      <w:pPr>
        <w:pStyle w:val="Cabealho1"/>
        <w:jc w:val="center"/>
        <w:rPr>
          <w:rFonts w:ascii="Calibri" w:hAnsi="Calibri" w:cs="Calibri"/>
          <w:b/>
          <w:sz w:val="32"/>
        </w:rPr>
      </w:pPr>
      <w:bookmarkStart w:id="2" w:name="_Toc106382347"/>
      <w:r w:rsidRPr="00937138">
        <w:rPr>
          <w:rFonts w:ascii="Calibri" w:hAnsi="Calibri" w:cs="Calibri"/>
          <w:b/>
          <w:sz w:val="32"/>
        </w:rPr>
        <w:t>Capítulo 1</w:t>
      </w:r>
      <w:bookmarkStart w:id="3" w:name="_heading=h.k6rsbu34rsb8" w:colFirst="0" w:colLast="0"/>
      <w:bookmarkEnd w:id="2"/>
      <w:bookmarkEnd w:id="3"/>
    </w:p>
    <w:p w14:paraId="27374724" w14:textId="77777777" w:rsidR="00BD7E1B" w:rsidRPr="00937138" w:rsidRDefault="00937138" w:rsidP="00B86F09">
      <w:pPr>
        <w:pStyle w:val="Cabealho1"/>
        <w:jc w:val="center"/>
        <w:rPr>
          <w:rFonts w:ascii="Calibri" w:hAnsi="Calibri" w:cs="Calibri"/>
          <w:b/>
          <w:sz w:val="32"/>
        </w:rPr>
      </w:pPr>
      <w:bookmarkStart w:id="4" w:name="_Toc106382348"/>
      <w:r w:rsidRPr="00937138">
        <w:rPr>
          <w:rFonts w:ascii="Calibri" w:hAnsi="Calibri" w:cs="Calibri"/>
          <w:b/>
          <w:sz w:val="32"/>
        </w:rPr>
        <w:t>Introdução</w:t>
      </w:r>
      <w:bookmarkEnd w:id="4"/>
    </w:p>
    <w:p w14:paraId="0EB0F265" w14:textId="44C10B9C" w:rsidR="00BD7E1B" w:rsidRPr="00B86F09" w:rsidRDefault="00EC3F15" w:rsidP="00B86F09">
      <w:pPr>
        <w:spacing w:line="360" w:lineRule="auto"/>
        <w:jc w:val="both"/>
        <w:rPr>
          <w:rFonts w:ascii="Calibri" w:eastAsia="Calibri" w:hAnsi="Calibri" w:cs="Calibri"/>
          <w:highlight w:val="white"/>
        </w:rPr>
      </w:pPr>
      <w:r>
        <w:rPr>
          <w:rFonts w:ascii="Calibri" w:eastAsia="Calibri" w:hAnsi="Calibri" w:cs="Calibri"/>
          <w:highlight w:val="white"/>
        </w:rPr>
        <w:t xml:space="preserve">Este trabalho, enquadrado na Unidade Curricular de </w:t>
      </w:r>
      <w:r w:rsidRPr="00EC3F15">
        <w:rPr>
          <w:rFonts w:ascii="Calibri" w:eastAsia="Calibri" w:hAnsi="Calibri" w:cs="Calibri"/>
        </w:rPr>
        <w:t>Projeto Integrador em Eletrónica Industrial e Computadores</w:t>
      </w:r>
      <w:r>
        <w:rPr>
          <w:rFonts w:ascii="Calibri" w:eastAsia="Calibri" w:hAnsi="Calibri" w:cs="Calibri"/>
        </w:rPr>
        <w:t xml:space="preserve"> apresenta um </w:t>
      </w:r>
      <w:r w:rsidRPr="00B86F09">
        <w:rPr>
          <w:rFonts w:ascii="Calibri" w:eastAsia="Calibri" w:hAnsi="Calibri" w:cs="Calibri"/>
          <w:highlight w:val="white"/>
        </w:rPr>
        <w:t>Conversor CC-CC para Alimentação</w:t>
      </w:r>
      <w:r>
        <w:rPr>
          <w:rFonts w:ascii="Calibri" w:eastAsia="Calibri" w:hAnsi="Calibri" w:cs="Calibri"/>
          <w:highlight w:val="white"/>
        </w:rPr>
        <w:t xml:space="preserve"> </w:t>
      </w:r>
      <w:r w:rsidRPr="00B86F09">
        <w:rPr>
          <w:rFonts w:ascii="Calibri" w:eastAsia="Calibri" w:hAnsi="Calibri" w:cs="Calibri"/>
          <w:highlight w:val="white"/>
        </w:rPr>
        <w:t>de uma Rede Elétrica de Baixa Tensão</w:t>
      </w:r>
      <w:r>
        <w:rPr>
          <w:rFonts w:ascii="Calibri" w:eastAsia="Calibri" w:hAnsi="Calibri" w:cs="Calibri"/>
          <w:highlight w:val="white"/>
        </w:rPr>
        <w:t xml:space="preserve"> </w:t>
      </w:r>
      <w:r w:rsidRPr="00B86F09">
        <w:rPr>
          <w:rFonts w:ascii="Calibri" w:eastAsia="Calibri" w:hAnsi="Calibri" w:cs="Calibri"/>
          <w:highlight w:val="white"/>
        </w:rPr>
        <w:t>em Corrente Contínua</w:t>
      </w:r>
      <w:r>
        <w:rPr>
          <w:rFonts w:ascii="Calibri" w:eastAsia="Calibri" w:hAnsi="Calibri" w:cs="Calibri"/>
          <w:highlight w:val="white"/>
        </w:rPr>
        <w:t>.</w:t>
      </w:r>
    </w:p>
    <w:p w14:paraId="354FB6A7" w14:textId="4D47FCE9" w:rsidR="00BD7E1B" w:rsidRPr="00937138" w:rsidRDefault="00937138" w:rsidP="0070321B">
      <w:pPr>
        <w:pStyle w:val="Cabealho2"/>
        <w:rPr>
          <w:highlight w:val="white"/>
        </w:rPr>
      </w:pPr>
      <w:bookmarkStart w:id="5" w:name="_Toc106382349"/>
      <w:r w:rsidRPr="00937138">
        <w:t xml:space="preserve">1.1 </w:t>
      </w:r>
      <w:r w:rsidRPr="00937138">
        <w:rPr>
          <w:highlight w:val="white"/>
        </w:rPr>
        <w:t xml:space="preserve">Apresentação do </w:t>
      </w:r>
      <w:r w:rsidR="00EC3F15">
        <w:rPr>
          <w:highlight w:val="white"/>
        </w:rPr>
        <w:t>P</w:t>
      </w:r>
      <w:r w:rsidRPr="00937138">
        <w:rPr>
          <w:highlight w:val="white"/>
        </w:rPr>
        <w:t xml:space="preserve">roblema e </w:t>
      </w:r>
      <w:r w:rsidR="00EC3F15">
        <w:rPr>
          <w:highlight w:val="white"/>
        </w:rPr>
        <w:t>C</w:t>
      </w:r>
      <w:r w:rsidRPr="00937138">
        <w:rPr>
          <w:highlight w:val="white"/>
        </w:rPr>
        <w:t xml:space="preserve">ontexto </w:t>
      </w:r>
      <w:r w:rsidR="00EC3F15">
        <w:rPr>
          <w:highlight w:val="white"/>
        </w:rPr>
        <w:t>A</w:t>
      </w:r>
      <w:r w:rsidRPr="00937138">
        <w:rPr>
          <w:highlight w:val="white"/>
        </w:rPr>
        <w:t>ssociado</w:t>
      </w:r>
      <w:bookmarkEnd w:id="5"/>
    </w:p>
    <w:p w14:paraId="4E1EF3B7" w14:textId="12298C90" w:rsidR="00BD7E1B" w:rsidRDefault="00937138">
      <w:pPr>
        <w:spacing w:line="360" w:lineRule="auto"/>
        <w:jc w:val="both"/>
        <w:rPr>
          <w:rFonts w:ascii="Calibri" w:eastAsia="Calibri" w:hAnsi="Calibri" w:cs="Calibri"/>
          <w:highlight w:val="white"/>
        </w:rPr>
      </w:pPr>
      <w:r>
        <w:rPr>
          <w:rFonts w:ascii="Calibri" w:eastAsia="Calibri" w:hAnsi="Calibri" w:cs="Calibri"/>
          <w:highlight w:val="white"/>
        </w:rPr>
        <w:t xml:space="preserve">Com a questão energética colocada no centro da agenda política internacional e com </w:t>
      </w:r>
      <w:r w:rsidR="00EC3F15">
        <w:rPr>
          <w:rFonts w:ascii="Calibri" w:eastAsia="Calibri" w:hAnsi="Calibri" w:cs="Calibri"/>
          <w:highlight w:val="white"/>
        </w:rPr>
        <w:t xml:space="preserve">uma </w:t>
      </w:r>
      <w:r>
        <w:rPr>
          <w:rFonts w:ascii="Calibri" w:eastAsia="Calibri" w:hAnsi="Calibri" w:cs="Calibri"/>
          <w:highlight w:val="white"/>
        </w:rPr>
        <w:t xml:space="preserve">maior convergência para se desenvolverem tecnologias de produção e armazenamento de energia o mais </w:t>
      </w:r>
      <w:r w:rsidR="00EC3F15">
        <w:rPr>
          <w:rFonts w:ascii="Calibri" w:eastAsia="Calibri" w:hAnsi="Calibri" w:cs="Calibri"/>
          <w:highlight w:val="white"/>
        </w:rPr>
        <w:t xml:space="preserve">eficaz </w:t>
      </w:r>
      <w:r>
        <w:rPr>
          <w:rFonts w:ascii="Calibri" w:eastAsia="Calibri" w:hAnsi="Calibri" w:cs="Calibri"/>
          <w:highlight w:val="white"/>
        </w:rPr>
        <w:t>possível</w:t>
      </w:r>
      <w:r w:rsidR="00E43672">
        <w:rPr>
          <w:rFonts w:ascii="Calibri" w:eastAsia="Calibri" w:hAnsi="Calibri" w:cs="Calibri"/>
          <w:highlight w:val="white"/>
        </w:rPr>
        <w:t>, têm</w:t>
      </w:r>
      <w:r>
        <w:rPr>
          <w:rFonts w:ascii="Calibri" w:eastAsia="Calibri" w:hAnsi="Calibri" w:cs="Calibri"/>
          <w:highlight w:val="white"/>
        </w:rPr>
        <w:t xml:space="preserve"> surgido </w:t>
      </w:r>
      <w:r w:rsidR="00EC3F15">
        <w:rPr>
          <w:rFonts w:ascii="Calibri" w:eastAsia="Calibri" w:hAnsi="Calibri" w:cs="Calibri"/>
          <w:highlight w:val="white"/>
        </w:rPr>
        <w:t xml:space="preserve">vários </w:t>
      </w:r>
      <w:r>
        <w:rPr>
          <w:rFonts w:ascii="Calibri" w:eastAsia="Calibri" w:hAnsi="Calibri" w:cs="Calibri"/>
          <w:highlight w:val="white"/>
        </w:rPr>
        <w:t xml:space="preserve">desafios </w:t>
      </w:r>
      <w:r w:rsidR="00EC3F15">
        <w:rPr>
          <w:rFonts w:ascii="Calibri" w:eastAsia="Calibri" w:hAnsi="Calibri" w:cs="Calibri"/>
          <w:highlight w:val="white"/>
        </w:rPr>
        <w:t xml:space="preserve">para a integração </w:t>
      </w:r>
      <w:r>
        <w:rPr>
          <w:rFonts w:ascii="Calibri" w:eastAsia="Calibri" w:hAnsi="Calibri" w:cs="Calibri"/>
          <w:highlight w:val="white"/>
        </w:rPr>
        <w:t>destas tecnologias</w:t>
      </w:r>
      <w:r w:rsidR="00EC3F15" w:rsidRPr="00EC3F15">
        <w:rPr>
          <w:rFonts w:ascii="Calibri" w:eastAsia="Calibri" w:hAnsi="Calibri" w:cs="Calibri"/>
          <w:highlight w:val="white"/>
        </w:rPr>
        <w:t xml:space="preserve"> </w:t>
      </w:r>
      <w:r w:rsidR="00EC3F15">
        <w:rPr>
          <w:rFonts w:ascii="Calibri" w:eastAsia="Calibri" w:hAnsi="Calibri" w:cs="Calibri"/>
          <w:highlight w:val="white"/>
        </w:rPr>
        <w:t>na rede elétrica</w:t>
      </w:r>
      <w:r>
        <w:rPr>
          <w:rFonts w:ascii="Calibri" w:eastAsia="Calibri" w:hAnsi="Calibri" w:cs="Calibri"/>
          <w:highlight w:val="white"/>
        </w:rPr>
        <w:t>, como por exemplo, os veículos elétricos e os sistemas de microgeração de energia elétrica. Deste modo tem-se vindo a assistir ao aparecimento de redes elétricas inteligentes (</w:t>
      </w:r>
      <w:r>
        <w:rPr>
          <w:rFonts w:ascii="Calibri" w:eastAsia="Calibri" w:hAnsi="Calibri" w:cs="Calibri"/>
          <w:i/>
          <w:highlight w:val="white"/>
        </w:rPr>
        <w:t>smart grids</w:t>
      </w:r>
      <w:r>
        <w:rPr>
          <w:rFonts w:ascii="Calibri" w:eastAsia="Calibri" w:hAnsi="Calibri" w:cs="Calibri"/>
          <w:highlight w:val="white"/>
        </w:rPr>
        <w:t>), isto é, uma rede capaz de monitorizar e otimizar de forma autónoma e automática os fluxos fornecimento de energia elétrica, sendo realizado o ajuste de acordo com a alteração do consumo, tendo em conta a procura e oferta energética.</w:t>
      </w:r>
    </w:p>
    <w:p w14:paraId="7372CAB0" w14:textId="60C0FEEA" w:rsidR="00BD7E1B" w:rsidRDefault="00937138">
      <w:pPr>
        <w:spacing w:line="360" w:lineRule="auto"/>
        <w:jc w:val="both"/>
        <w:rPr>
          <w:rFonts w:ascii="Calibri" w:eastAsia="Calibri" w:hAnsi="Calibri" w:cs="Calibri"/>
          <w:highlight w:val="white"/>
        </w:rPr>
      </w:pPr>
      <w:r>
        <w:rPr>
          <w:rFonts w:ascii="Calibri" w:eastAsia="Calibri" w:hAnsi="Calibri" w:cs="Calibri"/>
          <w:highlight w:val="white"/>
        </w:rPr>
        <w:t xml:space="preserve">Assim, </w:t>
      </w:r>
      <w:r w:rsidR="00EC3F15">
        <w:rPr>
          <w:rFonts w:ascii="Calibri" w:eastAsia="Calibri" w:hAnsi="Calibri" w:cs="Calibri"/>
          <w:highlight w:val="white"/>
        </w:rPr>
        <w:t xml:space="preserve">e face à previsibilidade de integração de </w:t>
      </w:r>
      <w:r>
        <w:rPr>
          <w:rFonts w:ascii="Calibri" w:eastAsia="Calibri" w:hAnsi="Calibri" w:cs="Calibri"/>
          <w:highlight w:val="white"/>
        </w:rPr>
        <w:t xml:space="preserve">redes </w:t>
      </w:r>
      <w:r w:rsidR="00EC3F15">
        <w:rPr>
          <w:rFonts w:ascii="Calibri" w:eastAsia="Calibri" w:hAnsi="Calibri" w:cs="Calibri"/>
          <w:highlight w:val="white"/>
        </w:rPr>
        <w:t xml:space="preserve">elétricas </w:t>
      </w:r>
      <w:r>
        <w:rPr>
          <w:rFonts w:ascii="Calibri" w:eastAsia="Calibri" w:hAnsi="Calibri" w:cs="Calibri"/>
          <w:highlight w:val="white"/>
        </w:rPr>
        <w:t xml:space="preserve">inteligentes </w:t>
      </w:r>
      <w:r w:rsidR="00EC3F15">
        <w:rPr>
          <w:rFonts w:ascii="Calibri" w:eastAsia="Calibri" w:hAnsi="Calibri" w:cs="Calibri"/>
          <w:highlight w:val="white"/>
        </w:rPr>
        <w:t xml:space="preserve">que </w:t>
      </w:r>
      <w:r>
        <w:rPr>
          <w:rFonts w:ascii="Calibri" w:eastAsia="Calibri" w:hAnsi="Calibri" w:cs="Calibri"/>
          <w:highlight w:val="white"/>
        </w:rPr>
        <w:t xml:space="preserve">operam em corrente contínua (CC), surge a necessidade de desenvolver e aprofundar o conhecimento sobre conversores CC-CC que permitam </w:t>
      </w:r>
      <w:r w:rsidR="00EC3F15">
        <w:rPr>
          <w:rFonts w:ascii="Calibri" w:eastAsia="Calibri" w:hAnsi="Calibri" w:cs="Calibri"/>
          <w:highlight w:val="white"/>
        </w:rPr>
        <w:t>o fluxo bidirecional de potência</w:t>
      </w:r>
      <w:r>
        <w:rPr>
          <w:rFonts w:ascii="Calibri" w:eastAsia="Calibri" w:hAnsi="Calibri" w:cs="Calibri"/>
          <w:highlight w:val="white"/>
        </w:rPr>
        <w:t xml:space="preserve">, </w:t>
      </w:r>
      <w:r w:rsidR="00EC3F15">
        <w:rPr>
          <w:rFonts w:ascii="Calibri" w:eastAsia="Calibri" w:hAnsi="Calibri" w:cs="Calibri"/>
          <w:highlight w:val="white"/>
        </w:rPr>
        <w:t xml:space="preserve">permitindo </w:t>
      </w:r>
      <w:r>
        <w:rPr>
          <w:rFonts w:ascii="Calibri" w:eastAsia="Calibri" w:hAnsi="Calibri" w:cs="Calibri"/>
          <w:highlight w:val="white"/>
        </w:rPr>
        <w:t xml:space="preserve">alterar </w:t>
      </w:r>
      <w:r w:rsidR="00EC3F15">
        <w:rPr>
          <w:rFonts w:ascii="Calibri" w:eastAsia="Calibri" w:hAnsi="Calibri" w:cs="Calibri"/>
          <w:highlight w:val="white"/>
        </w:rPr>
        <w:t xml:space="preserve">o valor da </w:t>
      </w:r>
      <w:r>
        <w:rPr>
          <w:rFonts w:ascii="Calibri" w:eastAsia="Calibri" w:hAnsi="Calibri" w:cs="Calibri"/>
          <w:highlight w:val="white"/>
        </w:rPr>
        <w:t>tensão na saída em função de um</w:t>
      </w:r>
      <w:r w:rsidR="00EC3F15">
        <w:rPr>
          <w:rFonts w:ascii="Calibri" w:eastAsia="Calibri" w:hAnsi="Calibri" w:cs="Calibri"/>
          <w:highlight w:val="white"/>
        </w:rPr>
        <w:t xml:space="preserve"> determinado valor de tensão de </w:t>
      </w:r>
      <w:r>
        <w:rPr>
          <w:rFonts w:ascii="Calibri" w:eastAsia="Calibri" w:hAnsi="Calibri" w:cs="Calibri"/>
          <w:highlight w:val="white"/>
        </w:rPr>
        <w:t>entrada.</w:t>
      </w:r>
    </w:p>
    <w:p w14:paraId="15D6A6F2" w14:textId="49D7AFB7" w:rsidR="00BD7E1B" w:rsidRPr="00937138" w:rsidRDefault="00937138" w:rsidP="0070321B">
      <w:pPr>
        <w:pStyle w:val="Cabealho2"/>
      </w:pPr>
      <w:bookmarkStart w:id="6" w:name="_Toc106382350"/>
      <w:r w:rsidRPr="00937138">
        <w:t xml:space="preserve">1.2 Caracterização de </w:t>
      </w:r>
      <w:r w:rsidR="00840C07">
        <w:t>C</w:t>
      </w:r>
      <w:r w:rsidRPr="00937138">
        <w:t xml:space="preserve">enários de </w:t>
      </w:r>
      <w:r w:rsidR="00840C07">
        <w:t>A</w:t>
      </w:r>
      <w:r w:rsidRPr="00937138">
        <w:t xml:space="preserve">plicação ou </w:t>
      </w:r>
      <w:r w:rsidR="00840C07">
        <w:t>C</w:t>
      </w:r>
      <w:r w:rsidRPr="00937138">
        <w:t xml:space="preserve">asos de </w:t>
      </w:r>
      <w:r w:rsidR="00840C07">
        <w:t>E</w:t>
      </w:r>
      <w:r w:rsidRPr="00937138">
        <w:t>studo</w:t>
      </w:r>
      <w:bookmarkEnd w:id="6"/>
    </w:p>
    <w:p w14:paraId="11816CB4" w14:textId="52406902" w:rsidR="00937138" w:rsidRDefault="00937138" w:rsidP="00B86F09">
      <w:pPr>
        <w:spacing w:line="360" w:lineRule="auto"/>
        <w:jc w:val="both"/>
        <w:rPr>
          <w:rFonts w:asciiTheme="majorHAnsi" w:hAnsiTheme="majorHAnsi" w:cstheme="majorHAnsi"/>
          <w:b/>
          <w:sz w:val="28"/>
          <w:szCs w:val="32"/>
        </w:rPr>
      </w:pPr>
      <w:r>
        <w:rPr>
          <w:rFonts w:ascii="Calibri" w:eastAsia="Calibri" w:hAnsi="Calibri" w:cs="Calibri"/>
          <w:highlight w:val="white"/>
        </w:rPr>
        <w:t>O conversor CC-CC dimensionado neste projeto, poderá ser inserido num sistema de carga/descarga de baterias, como por exemplo de um veículo elétrico, onde funcionará como conversor elevador durante a descarga e conversor abaixador durante a carga, pois este conversor será projetado para apresentar a melhor eficiência energética, tendo como objetivo a redução de perdas nos semicondutores e elementos armazenadores de energia, no que sucede um menor desgaste das baterias.</w:t>
      </w:r>
    </w:p>
    <w:p w14:paraId="2D33E725" w14:textId="68F15432" w:rsidR="00BD7E1B" w:rsidRPr="00937138" w:rsidRDefault="00937138" w:rsidP="0070321B">
      <w:pPr>
        <w:pStyle w:val="Cabealho2"/>
        <w:rPr>
          <w:highlight w:val="white"/>
        </w:rPr>
      </w:pPr>
      <w:bookmarkStart w:id="7" w:name="_Toc106382351"/>
      <w:r w:rsidRPr="00937138">
        <w:t xml:space="preserve">1.3 </w:t>
      </w:r>
      <w:r w:rsidRPr="00937138">
        <w:rPr>
          <w:highlight w:val="white"/>
        </w:rPr>
        <w:t xml:space="preserve">Definição dos </w:t>
      </w:r>
      <w:r w:rsidR="00840C07">
        <w:rPr>
          <w:highlight w:val="white"/>
        </w:rPr>
        <w:t>O</w:t>
      </w:r>
      <w:r w:rsidRPr="00937138">
        <w:rPr>
          <w:highlight w:val="white"/>
        </w:rPr>
        <w:t xml:space="preserve">bjetivos e dos </w:t>
      </w:r>
      <w:r w:rsidR="00840C07">
        <w:rPr>
          <w:highlight w:val="white"/>
        </w:rPr>
        <w:t>R</w:t>
      </w:r>
      <w:r w:rsidRPr="00937138">
        <w:rPr>
          <w:highlight w:val="white"/>
        </w:rPr>
        <w:t xml:space="preserve">esultados </w:t>
      </w:r>
      <w:r w:rsidR="00840C07">
        <w:rPr>
          <w:highlight w:val="white"/>
        </w:rPr>
        <w:t>E</w:t>
      </w:r>
      <w:r w:rsidRPr="00937138">
        <w:rPr>
          <w:highlight w:val="white"/>
        </w:rPr>
        <w:t>sperados</w:t>
      </w:r>
      <w:bookmarkEnd w:id="7"/>
    </w:p>
    <w:p w14:paraId="513D0346" w14:textId="5422FEEE" w:rsidR="00BD7E1B" w:rsidRDefault="00937138">
      <w:pPr>
        <w:spacing w:line="360" w:lineRule="auto"/>
        <w:jc w:val="both"/>
        <w:rPr>
          <w:rFonts w:ascii="Calibri" w:eastAsia="Calibri" w:hAnsi="Calibri" w:cs="Calibri"/>
          <w:highlight w:val="white"/>
        </w:rPr>
      </w:pPr>
      <w:r>
        <w:rPr>
          <w:rFonts w:ascii="Calibri" w:eastAsia="Calibri" w:hAnsi="Calibri" w:cs="Calibri"/>
          <w:highlight w:val="white"/>
        </w:rPr>
        <w:t>Com a realização deste projeto</w:t>
      </w:r>
      <w:r w:rsidR="00840C07">
        <w:rPr>
          <w:rFonts w:ascii="Calibri" w:eastAsia="Calibri" w:hAnsi="Calibri" w:cs="Calibri"/>
          <w:highlight w:val="white"/>
        </w:rPr>
        <w:t xml:space="preserve"> foi possível </w:t>
      </w:r>
      <w:r>
        <w:rPr>
          <w:rFonts w:ascii="Calibri" w:eastAsia="Calibri" w:hAnsi="Calibri" w:cs="Calibri"/>
          <w:highlight w:val="white"/>
        </w:rPr>
        <w:t>desenvolver um conversor CC-CC bidirecional, capaz de atuar como um conversor abaixador num sentido e como um conversor elevador no sentido contrário. Este conversor te</w:t>
      </w:r>
      <w:r w:rsidR="00840C07">
        <w:rPr>
          <w:rFonts w:ascii="Calibri" w:eastAsia="Calibri" w:hAnsi="Calibri" w:cs="Calibri"/>
          <w:highlight w:val="white"/>
        </w:rPr>
        <w:t>m</w:t>
      </w:r>
      <w:r>
        <w:rPr>
          <w:rFonts w:ascii="Calibri" w:eastAsia="Calibri" w:hAnsi="Calibri" w:cs="Calibri"/>
          <w:highlight w:val="white"/>
        </w:rPr>
        <w:t xml:space="preserve"> como objetivo, elevar ou baixar </w:t>
      </w:r>
      <w:r w:rsidR="00840C07">
        <w:rPr>
          <w:rFonts w:ascii="Calibri" w:eastAsia="Calibri" w:hAnsi="Calibri" w:cs="Calibri"/>
          <w:highlight w:val="white"/>
        </w:rPr>
        <w:t>o valor d</w:t>
      </w:r>
      <w:r>
        <w:rPr>
          <w:rFonts w:ascii="Calibri" w:eastAsia="Calibri" w:hAnsi="Calibri" w:cs="Calibri"/>
          <w:highlight w:val="white"/>
        </w:rPr>
        <w:t>a tensão de saída face a um</w:t>
      </w:r>
      <w:r w:rsidR="00840C07">
        <w:rPr>
          <w:rFonts w:ascii="Calibri" w:eastAsia="Calibri" w:hAnsi="Calibri" w:cs="Calibri"/>
          <w:highlight w:val="white"/>
        </w:rPr>
        <w:t xml:space="preserve"> valor da</w:t>
      </w:r>
      <w:r>
        <w:rPr>
          <w:rFonts w:ascii="Calibri" w:eastAsia="Calibri" w:hAnsi="Calibri" w:cs="Calibri"/>
          <w:highlight w:val="white"/>
        </w:rPr>
        <w:t xml:space="preserve"> tensão de entrada, </w:t>
      </w:r>
      <w:r w:rsidR="00840C07">
        <w:rPr>
          <w:rFonts w:ascii="Calibri" w:eastAsia="Calibri" w:hAnsi="Calibri" w:cs="Calibri"/>
          <w:highlight w:val="white"/>
        </w:rPr>
        <w:t xml:space="preserve">i.e., </w:t>
      </w:r>
      <w:r>
        <w:rPr>
          <w:rFonts w:ascii="Calibri" w:eastAsia="Calibri" w:hAnsi="Calibri" w:cs="Calibri"/>
          <w:highlight w:val="white"/>
        </w:rPr>
        <w:t xml:space="preserve">em função do que é </w:t>
      </w:r>
      <w:r w:rsidR="00840C07">
        <w:rPr>
          <w:rFonts w:ascii="Calibri" w:eastAsia="Calibri" w:hAnsi="Calibri" w:cs="Calibri"/>
          <w:highlight w:val="white"/>
        </w:rPr>
        <w:t xml:space="preserve">solicitado </w:t>
      </w:r>
      <w:r>
        <w:rPr>
          <w:rFonts w:ascii="Calibri" w:eastAsia="Calibri" w:hAnsi="Calibri" w:cs="Calibri"/>
          <w:highlight w:val="white"/>
        </w:rPr>
        <w:t xml:space="preserve">pelo sistema onde </w:t>
      </w:r>
      <w:r w:rsidR="00840C07">
        <w:rPr>
          <w:rFonts w:ascii="Calibri" w:eastAsia="Calibri" w:hAnsi="Calibri" w:cs="Calibri"/>
          <w:highlight w:val="white"/>
        </w:rPr>
        <w:t>está</w:t>
      </w:r>
      <w:r>
        <w:rPr>
          <w:rFonts w:ascii="Calibri" w:eastAsia="Calibri" w:hAnsi="Calibri" w:cs="Calibri"/>
          <w:highlight w:val="white"/>
        </w:rPr>
        <w:t xml:space="preserve"> inserido, sendo </w:t>
      </w:r>
      <w:r>
        <w:rPr>
          <w:rFonts w:ascii="Calibri" w:eastAsia="Calibri" w:hAnsi="Calibri" w:cs="Calibri"/>
          <w:highlight w:val="white"/>
        </w:rPr>
        <w:lastRenderedPageBreak/>
        <w:t xml:space="preserve">controlado por uma corrente de referência definida pelo sistema onde poderá ser inserido. </w:t>
      </w:r>
      <w:r w:rsidR="00840C07">
        <w:rPr>
          <w:rFonts w:ascii="Calibri" w:eastAsia="Calibri" w:hAnsi="Calibri" w:cs="Calibri"/>
          <w:highlight w:val="white"/>
        </w:rPr>
        <w:t xml:space="preserve">Este conversor permite </w:t>
      </w:r>
      <w:r>
        <w:rPr>
          <w:rFonts w:ascii="Calibri" w:eastAsia="Calibri" w:hAnsi="Calibri" w:cs="Calibri"/>
          <w:highlight w:val="white"/>
        </w:rPr>
        <w:t>ger</w:t>
      </w:r>
      <w:r w:rsidR="00840C07">
        <w:rPr>
          <w:rFonts w:ascii="Calibri" w:eastAsia="Calibri" w:hAnsi="Calibri" w:cs="Calibri"/>
          <w:highlight w:val="white"/>
        </w:rPr>
        <w:t>ar</w:t>
      </w:r>
      <w:r>
        <w:rPr>
          <w:rFonts w:ascii="Calibri" w:eastAsia="Calibri" w:hAnsi="Calibri" w:cs="Calibri"/>
          <w:highlight w:val="white"/>
        </w:rPr>
        <w:t xml:space="preserve"> uma corrente </w:t>
      </w:r>
      <w:r w:rsidR="00840C07">
        <w:rPr>
          <w:rFonts w:ascii="Calibri" w:eastAsia="Calibri" w:hAnsi="Calibri" w:cs="Calibri"/>
          <w:highlight w:val="white"/>
        </w:rPr>
        <w:t xml:space="preserve">(de saída em modo </w:t>
      </w:r>
      <w:r w:rsidR="00840C07" w:rsidRPr="00B86F09">
        <w:rPr>
          <w:rFonts w:ascii="Calibri" w:eastAsia="Calibri" w:hAnsi="Calibri" w:cs="Calibri"/>
          <w:i/>
          <w:iCs/>
          <w:highlight w:val="white"/>
        </w:rPr>
        <w:t>buck</w:t>
      </w:r>
      <w:r w:rsidR="00840C07">
        <w:rPr>
          <w:rFonts w:ascii="Calibri" w:eastAsia="Calibri" w:hAnsi="Calibri" w:cs="Calibri"/>
          <w:highlight w:val="white"/>
        </w:rPr>
        <w:t xml:space="preserve"> ou de entrada em modo </w:t>
      </w:r>
      <w:r w:rsidR="00840C07" w:rsidRPr="00B86F09">
        <w:rPr>
          <w:rFonts w:ascii="Calibri" w:eastAsia="Calibri" w:hAnsi="Calibri" w:cs="Calibri"/>
          <w:i/>
          <w:iCs/>
          <w:highlight w:val="white"/>
        </w:rPr>
        <w:t>boost</w:t>
      </w:r>
      <w:r w:rsidR="00840C07">
        <w:rPr>
          <w:rFonts w:ascii="Calibri" w:eastAsia="Calibri" w:hAnsi="Calibri" w:cs="Calibri"/>
          <w:highlight w:val="white"/>
        </w:rPr>
        <w:t xml:space="preserve">) </w:t>
      </w:r>
      <w:r>
        <w:rPr>
          <w:rFonts w:ascii="Calibri" w:eastAsia="Calibri" w:hAnsi="Calibri" w:cs="Calibri"/>
          <w:highlight w:val="white"/>
        </w:rPr>
        <w:t xml:space="preserve">com o menor valor de </w:t>
      </w:r>
      <w:r>
        <w:rPr>
          <w:rFonts w:ascii="Calibri" w:eastAsia="Calibri" w:hAnsi="Calibri" w:cs="Calibri"/>
          <w:i/>
          <w:highlight w:val="white"/>
        </w:rPr>
        <w:t>ripple</w:t>
      </w:r>
      <w:r>
        <w:rPr>
          <w:rFonts w:ascii="Calibri" w:eastAsia="Calibri" w:hAnsi="Calibri" w:cs="Calibri"/>
          <w:highlight w:val="white"/>
        </w:rPr>
        <w:t xml:space="preserve"> possível, minimizando assim as perdas nos semicondutores e nos elementos armazenadores de energia.</w:t>
      </w:r>
    </w:p>
    <w:p w14:paraId="2CB36474" w14:textId="2FBD85A8" w:rsidR="00BD7E1B" w:rsidRPr="00B86F09" w:rsidRDefault="00937138" w:rsidP="0070321B">
      <w:pPr>
        <w:pStyle w:val="Cabealho2"/>
      </w:pPr>
      <w:bookmarkStart w:id="8" w:name="_Toc106382352"/>
      <w:r w:rsidRPr="00B86F09">
        <w:t xml:space="preserve">1.4 Identificação dos </w:t>
      </w:r>
      <w:r w:rsidR="00840C07">
        <w:t>R</w:t>
      </w:r>
      <w:r w:rsidRPr="00B86F09">
        <w:t xml:space="preserve">equisitos e </w:t>
      </w:r>
      <w:r w:rsidR="00840C07">
        <w:t>R</w:t>
      </w:r>
      <w:r w:rsidRPr="00B86F09">
        <w:t>estrições</w:t>
      </w:r>
      <w:bookmarkEnd w:id="8"/>
    </w:p>
    <w:p w14:paraId="7CDF1A4E" w14:textId="750ADDBA" w:rsidR="00102778" w:rsidRDefault="00937138">
      <w:pPr>
        <w:spacing w:line="360" w:lineRule="auto"/>
        <w:jc w:val="both"/>
        <w:rPr>
          <w:rFonts w:ascii="Calibri" w:eastAsia="Calibri" w:hAnsi="Calibri" w:cs="Calibri"/>
          <w:highlight w:val="white"/>
        </w:rPr>
      </w:pPr>
      <w:r>
        <w:rPr>
          <w:rFonts w:ascii="Calibri" w:eastAsia="Calibri" w:hAnsi="Calibri" w:cs="Calibri"/>
          <w:highlight w:val="white"/>
        </w:rPr>
        <w:t xml:space="preserve">Este conversor </w:t>
      </w:r>
      <w:r w:rsidR="004B0A17">
        <w:rPr>
          <w:rFonts w:ascii="Calibri" w:eastAsia="Calibri" w:hAnsi="Calibri" w:cs="Calibri"/>
          <w:highlight w:val="white"/>
        </w:rPr>
        <w:t xml:space="preserve">permite ser </w:t>
      </w:r>
      <w:r>
        <w:rPr>
          <w:rFonts w:ascii="Calibri" w:eastAsia="Calibri" w:hAnsi="Calibri" w:cs="Calibri"/>
          <w:highlight w:val="white"/>
        </w:rPr>
        <w:t xml:space="preserve">inserido num sistema com uma tensão </w:t>
      </w:r>
      <w:r w:rsidR="00840C07">
        <w:rPr>
          <w:rFonts w:ascii="Calibri" w:eastAsia="Calibri" w:hAnsi="Calibri" w:cs="Calibri"/>
          <w:highlight w:val="white"/>
        </w:rPr>
        <w:t xml:space="preserve">nominal </w:t>
      </w:r>
      <w:r>
        <w:rPr>
          <w:rFonts w:ascii="Calibri" w:eastAsia="Calibri" w:hAnsi="Calibri" w:cs="Calibri"/>
          <w:highlight w:val="white"/>
        </w:rPr>
        <w:t xml:space="preserve">de entrada </w:t>
      </w:r>
      <w:r w:rsidR="00840C07">
        <w:rPr>
          <w:rFonts w:ascii="Calibri" w:eastAsia="Calibri" w:hAnsi="Calibri" w:cs="Calibri"/>
          <w:highlight w:val="white"/>
        </w:rPr>
        <w:t xml:space="preserve">ou saída </w:t>
      </w:r>
      <w:r>
        <w:rPr>
          <w:rFonts w:ascii="Calibri" w:eastAsia="Calibri" w:hAnsi="Calibri" w:cs="Calibri"/>
          <w:highlight w:val="white"/>
        </w:rPr>
        <w:t xml:space="preserve">de </w:t>
      </w:r>
      <w:r w:rsidR="00840C07">
        <w:rPr>
          <w:rFonts w:ascii="Calibri" w:eastAsia="Calibri" w:hAnsi="Calibri" w:cs="Calibri"/>
          <w:highlight w:val="white"/>
        </w:rPr>
        <w:t>2</w:t>
      </w:r>
      <w:r>
        <w:rPr>
          <w:rFonts w:ascii="Calibri" w:eastAsia="Calibri" w:hAnsi="Calibri" w:cs="Calibri"/>
          <w:highlight w:val="white"/>
        </w:rPr>
        <w:t>00</w:t>
      </w:r>
      <w:r w:rsidR="00840C07">
        <w:rPr>
          <w:rFonts w:ascii="Calibri" w:eastAsia="Calibri" w:hAnsi="Calibri" w:cs="Calibri"/>
          <w:highlight w:val="white"/>
        </w:rPr>
        <w:t> </w:t>
      </w:r>
      <w:r>
        <w:rPr>
          <w:rFonts w:ascii="Calibri" w:eastAsia="Calibri" w:hAnsi="Calibri" w:cs="Calibri"/>
          <w:highlight w:val="white"/>
        </w:rPr>
        <w:t xml:space="preserve">V, </w:t>
      </w:r>
      <w:r w:rsidR="00840C07">
        <w:rPr>
          <w:rFonts w:ascii="Calibri" w:eastAsia="Calibri" w:hAnsi="Calibri" w:cs="Calibri"/>
          <w:highlight w:val="white"/>
        </w:rPr>
        <w:t xml:space="preserve">permite </w:t>
      </w:r>
      <w:r>
        <w:rPr>
          <w:rFonts w:ascii="Calibri" w:eastAsia="Calibri" w:hAnsi="Calibri" w:cs="Calibri"/>
          <w:highlight w:val="white"/>
        </w:rPr>
        <w:t>operar como conversor abaixador</w:t>
      </w:r>
      <w:r w:rsidR="00840C07">
        <w:rPr>
          <w:rFonts w:ascii="Calibri" w:eastAsia="Calibri" w:hAnsi="Calibri" w:cs="Calibri"/>
          <w:highlight w:val="white"/>
        </w:rPr>
        <w:t xml:space="preserve"> (</w:t>
      </w:r>
      <w:r w:rsidR="00840C07" w:rsidRPr="00B86F09">
        <w:rPr>
          <w:rFonts w:ascii="Calibri" w:eastAsia="Calibri" w:hAnsi="Calibri" w:cs="Calibri"/>
          <w:i/>
          <w:iCs/>
          <w:highlight w:val="white"/>
        </w:rPr>
        <w:t>buck-mode</w:t>
      </w:r>
      <w:r w:rsidR="00840C07">
        <w:rPr>
          <w:rFonts w:ascii="Calibri" w:eastAsia="Calibri" w:hAnsi="Calibri" w:cs="Calibri"/>
          <w:highlight w:val="white"/>
        </w:rPr>
        <w:t>) ou elevador (</w:t>
      </w:r>
      <w:r w:rsidR="00840C07" w:rsidRPr="00B86F09">
        <w:rPr>
          <w:rFonts w:ascii="Calibri" w:eastAsia="Calibri" w:hAnsi="Calibri" w:cs="Calibri"/>
          <w:i/>
          <w:iCs/>
          <w:highlight w:val="white"/>
        </w:rPr>
        <w:t>boost-mode</w:t>
      </w:r>
      <w:r w:rsidR="00840C07">
        <w:rPr>
          <w:rFonts w:ascii="Calibri" w:eastAsia="Calibri" w:hAnsi="Calibri" w:cs="Calibri"/>
          <w:highlight w:val="white"/>
        </w:rPr>
        <w:t>) e</w:t>
      </w:r>
      <w:r>
        <w:rPr>
          <w:rFonts w:ascii="Calibri" w:eastAsia="Calibri" w:hAnsi="Calibri" w:cs="Calibri"/>
          <w:highlight w:val="white"/>
        </w:rPr>
        <w:t xml:space="preserve"> </w:t>
      </w:r>
      <w:r w:rsidR="004B0A17">
        <w:rPr>
          <w:rFonts w:ascii="Calibri" w:eastAsia="Calibri" w:hAnsi="Calibri" w:cs="Calibri"/>
          <w:highlight w:val="white"/>
        </w:rPr>
        <w:t xml:space="preserve">permite </w:t>
      </w:r>
      <w:r>
        <w:rPr>
          <w:rFonts w:ascii="Calibri" w:eastAsia="Calibri" w:hAnsi="Calibri" w:cs="Calibri"/>
          <w:highlight w:val="white"/>
        </w:rPr>
        <w:t xml:space="preserve">uma corrente </w:t>
      </w:r>
      <w:r w:rsidR="00840C07">
        <w:rPr>
          <w:rFonts w:ascii="Calibri" w:eastAsia="Calibri" w:hAnsi="Calibri" w:cs="Calibri"/>
          <w:highlight w:val="white"/>
        </w:rPr>
        <w:t xml:space="preserve">nominal </w:t>
      </w:r>
      <w:r>
        <w:rPr>
          <w:rFonts w:ascii="Calibri" w:eastAsia="Calibri" w:hAnsi="Calibri" w:cs="Calibri"/>
          <w:highlight w:val="white"/>
        </w:rPr>
        <w:t>de 16</w:t>
      </w:r>
      <w:r w:rsidR="00840C07">
        <w:rPr>
          <w:rFonts w:ascii="Calibri" w:eastAsia="Calibri" w:hAnsi="Calibri" w:cs="Calibri"/>
          <w:highlight w:val="white"/>
        </w:rPr>
        <w:t> </w:t>
      </w:r>
      <w:r>
        <w:rPr>
          <w:rFonts w:ascii="Calibri" w:eastAsia="Calibri" w:hAnsi="Calibri" w:cs="Calibri"/>
          <w:highlight w:val="white"/>
        </w:rPr>
        <w:t>A</w:t>
      </w:r>
      <w:r w:rsidR="004B0A17">
        <w:rPr>
          <w:rFonts w:ascii="Calibri" w:eastAsia="Calibri" w:hAnsi="Calibri" w:cs="Calibri"/>
          <w:highlight w:val="white"/>
        </w:rPr>
        <w:t xml:space="preserve"> (na saída como conversor abaixador ou na entrada como conversor elevador). O conversor desenvolvido permite uma frequência máxima de operação de 20 kHz e é controlado digitalmente pela plataforma de desenvolvimento STM32. O conversor deve operar na vertical, sem obstrução do dissipador, de modo a facilitar a troca de calor entre o dissipador e o meio ambiente.</w:t>
      </w:r>
    </w:p>
    <w:p w14:paraId="0FAE2838" w14:textId="77777777" w:rsidR="00102778" w:rsidRDefault="00102778">
      <w:pPr>
        <w:rPr>
          <w:rFonts w:ascii="Calibri" w:eastAsia="Calibri" w:hAnsi="Calibri" w:cs="Calibri"/>
          <w:highlight w:val="white"/>
        </w:rPr>
      </w:pPr>
      <w:r>
        <w:rPr>
          <w:rFonts w:ascii="Calibri" w:eastAsia="Calibri" w:hAnsi="Calibri" w:cs="Calibri"/>
          <w:highlight w:val="white"/>
        </w:rPr>
        <w:br w:type="page"/>
      </w:r>
    </w:p>
    <w:p w14:paraId="52A64089" w14:textId="77777777" w:rsidR="00BD7E1B" w:rsidRPr="00937138" w:rsidRDefault="00937138" w:rsidP="00937138">
      <w:pPr>
        <w:pStyle w:val="Cabealho1"/>
        <w:jc w:val="center"/>
        <w:rPr>
          <w:rFonts w:asciiTheme="majorHAnsi" w:hAnsiTheme="majorHAnsi" w:cstheme="majorHAnsi"/>
          <w:b/>
          <w:sz w:val="32"/>
        </w:rPr>
      </w:pPr>
      <w:bookmarkStart w:id="9" w:name="_Toc106382353"/>
      <w:r w:rsidRPr="00937138">
        <w:rPr>
          <w:rFonts w:asciiTheme="majorHAnsi" w:hAnsiTheme="majorHAnsi" w:cstheme="majorHAnsi"/>
          <w:b/>
          <w:sz w:val="32"/>
        </w:rPr>
        <w:lastRenderedPageBreak/>
        <w:t>Capítulo 2</w:t>
      </w:r>
      <w:bookmarkStart w:id="10" w:name="_heading=h.14azf2s02bwo" w:colFirst="0" w:colLast="0"/>
      <w:bookmarkEnd w:id="9"/>
      <w:bookmarkEnd w:id="10"/>
    </w:p>
    <w:p w14:paraId="4F06A26F" w14:textId="1ACD7105" w:rsidR="00BD7E1B" w:rsidRPr="00B86F09" w:rsidRDefault="00937138">
      <w:pPr>
        <w:pStyle w:val="Cabealho1"/>
        <w:jc w:val="center"/>
        <w:rPr>
          <w:rFonts w:asciiTheme="majorHAnsi" w:hAnsiTheme="majorHAnsi" w:cstheme="majorHAnsi"/>
          <w:b/>
          <w:color w:val="000000" w:themeColor="text1"/>
          <w:sz w:val="32"/>
        </w:rPr>
      </w:pPr>
      <w:bookmarkStart w:id="11" w:name="_Toc106382354"/>
      <w:r w:rsidRPr="00B86F09">
        <w:rPr>
          <w:rFonts w:asciiTheme="majorHAnsi" w:hAnsiTheme="majorHAnsi" w:cstheme="majorHAnsi"/>
          <w:b/>
          <w:color w:val="000000" w:themeColor="text1"/>
          <w:sz w:val="32"/>
        </w:rPr>
        <w:t xml:space="preserve">Topologias de </w:t>
      </w:r>
      <w:r w:rsidR="00102778">
        <w:rPr>
          <w:rFonts w:asciiTheme="majorHAnsi" w:hAnsiTheme="majorHAnsi" w:cstheme="majorHAnsi"/>
          <w:b/>
          <w:color w:val="000000" w:themeColor="text1"/>
          <w:sz w:val="32"/>
        </w:rPr>
        <w:t>C</w:t>
      </w:r>
      <w:r w:rsidRPr="00B86F09">
        <w:rPr>
          <w:rFonts w:asciiTheme="majorHAnsi" w:hAnsiTheme="majorHAnsi" w:cstheme="majorHAnsi"/>
          <w:b/>
          <w:color w:val="000000" w:themeColor="text1"/>
          <w:sz w:val="32"/>
        </w:rPr>
        <w:t>onversores CC-CC</w:t>
      </w:r>
      <w:r w:rsidR="00102778">
        <w:rPr>
          <w:rFonts w:asciiTheme="majorHAnsi" w:hAnsiTheme="majorHAnsi" w:cstheme="majorHAnsi"/>
          <w:b/>
          <w:color w:val="000000" w:themeColor="text1"/>
          <w:sz w:val="32"/>
        </w:rPr>
        <w:br/>
      </w:r>
      <w:r w:rsidRPr="00B86F09">
        <w:rPr>
          <w:rFonts w:asciiTheme="majorHAnsi" w:hAnsiTheme="majorHAnsi" w:cstheme="majorHAnsi"/>
          <w:b/>
          <w:color w:val="000000" w:themeColor="text1"/>
          <w:sz w:val="32"/>
        </w:rPr>
        <w:t>para Alimentação de uma Rede Elétrica de Baixa Tensão</w:t>
      </w:r>
      <w:r w:rsidR="00102778">
        <w:rPr>
          <w:rFonts w:asciiTheme="majorHAnsi" w:hAnsiTheme="majorHAnsi" w:cstheme="majorHAnsi"/>
          <w:b/>
          <w:color w:val="000000" w:themeColor="text1"/>
          <w:sz w:val="32"/>
        </w:rPr>
        <w:br/>
      </w:r>
      <w:r w:rsidRPr="00B86F09">
        <w:rPr>
          <w:rFonts w:asciiTheme="majorHAnsi" w:hAnsiTheme="majorHAnsi" w:cstheme="majorHAnsi"/>
          <w:b/>
          <w:color w:val="000000" w:themeColor="text1"/>
          <w:sz w:val="32"/>
        </w:rPr>
        <w:t>em Corrente Contínua</w:t>
      </w:r>
      <w:bookmarkEnd w:id="11"/>
    </w:p>
    <w:p w14:paraId="23C42928" w14:textId="77777777" w:rsidR="00BD7E1B" w:rsidRPr="00937138" w:rsidRDefault="00937138" w:rsidP="0070321B">
      <w:pPr>
        <w:pStyle w:val="Cabealho2"/>
      </w:pPr>
      <w:bookmarkStart w:id="12" w:name="_Toc106382355"/>
      <w:r w:rsidRPr="00937138">
        <w:t>2.1 Introdução</w:t>
      </w:r>
      <w:bookmarkEnd w:id="12"/>
    </w:p>
    <w:p w14:paraId="376BB5E1" w14:textId="3858B30F" w:rsidR="00BD7E1B" w:rsidRDefault="00937138">
      <w:pPr>
        <w:spacing w:line="360" w:lineRule="auto"/>
        <w:jc w:val="both"/>
        <w:rPr>
          <w:rFonts w:ascii="Calibri" w:eastAsia="Calibri" w:hAnsi="Calibri" w:cs="Calibri"/>
          <w:highlight w:val="white"/>
        </w:rPr>
      </w:pPr>
      <w:r>
        <w:rPr>
          <w:rFonts w:ascii="Calibri" w:eastAsia="Calibri" w:hAnsi="Calibri" w:cs="Calibri"/>
          <w:highlight w:val="white"/>
        </w:rPr>
        <w:t xml:space="preserve">Para a realização deste projeto </w:t>
      </w:r>
      <w:r w:rsidR="00102778">
        <w:rPr>
          <w:rFonts w:ascii="Calibri" w:eastAsia="Calibri" w:hAnsi="Calibri" w:cs="Calibri"/>
          <w:highlight w:val="white"/>
        </w:rPr>
        <w:t xml:space="preserve">foi </w:t>
      </w:r>
      <w:r>
        <w:rPr>
          <w:rFonts w:ascii="Calibri" w:eastAsia="Calibri" w:hAnsi="Calibri" w:cs="Calibri"/>
          <w:highlight w:val="white"/>
        </w:rPr>
        <w:t xml:space="preserve">necessário consolidar o </w:t>
      </w:r>
      <w:r w:rsidR="00102778">
        <w:rPr>
          <w:rFonts w:ascii="Calibri" w:eastAsia="Calibri" w:hAnsi="Calibri" w:cs="Calibri"/>
          <w:highlight w:val="white"/>
        </w:rPr>
        <w:t xml:space="preserve">estudo do </w:t>
      </w:r>
      <w:r>
        <w:rPr>
          <w:rFonts w:ascii="Calibri" w:eastAsia="Calibri" w:hAnsi="Calibri" w:cs="Calibri"/>
          <w:highlight w:val="white"/>
        </w:rPr>
        <w:t>estado de arte sobre as diferentes topologias de conversores CC-CC bidirecionais</w:t>
      </w:r>
      <w:r w:rsidR="00102778">
        <w:rPr>
          <w:rFonts w:ascii="Calibri" w:eastAsia="Calibri" w:hAnsi="Calibri" w:cs="Calibri"/>
          <w:highlight w:val="white"/>
        </w:rPr>
        <w:t xml:space="preserve"> passiveis de serem implementadas</w:t>
      </w:r>
      <w:r>
        <w:rPr>
          <w:rFonts w:ascii="Calibri" w:eastAsia="Calibri" w:hAnsi="Calibri" w:cs="Calibri"/>
          <w:highlight w:val="white"/>
        </w:rPr>
        <w:t>, pelo que</w:t>
      </w:r>
      <w:r w:rsidR="00102778">
        <w:rPr>
          <w:rFonts w:ascii="Calibri" w:eastAsia="Calibri" w:hAnsi="Calibri" w:cs="Calibri"/>
          <w:highlight w:val="white"/>
        </w:rPr>
        <w:t>,</w:t>
      </w:r>
      <w:r>
        <w:rPr>
          <w:rFonts w:ascii="Calibri" w:eastAsia="Calibri" w:hAnsi="Calibri" w:cs="Calibri"/>
          <w:highlight w:val="white"/>
        </w:rPr>
        <w:t xml:space="preserve"> neste capítulo</w:t>
      </w:r>
      <w:r w:rsidR="00102778">
        <w:rPr>
          <w:rFonts w:ascii="Calibri" w:eastAsia="Calibri" w:hAnsi="Calibri" w:cs="Calibri"/>
          <w:highlight w:val="white"/>
        </w:rPr>
        <w:t xml:space="preserve">, está apresentado </w:t>
      </w:r>
      <w:r>
        <w:rPr>
          <w:rFonts w:ascii="Calibri" w:eastAsia="Calibri" w:hAnsi="Calibri" w:cs="Calibri"/>
          <w:highlight w:val="white"/>
        </w:rPr>
        <w:t>um estudo detalhado sobre as mesmas.</w:t>
      </w:r>
    </w:p>
    <w:p w14:paraId="3A2D441E" w14:textId="1AB5E1DC" w:rsidR="00BD7E1B" w:rsidRPr="00937138" w:rsidRDefault="00937138" w:rsidP="0070321B">
      <w:pPr>
        <w:pStyle w:val="Cabealho2"/>
        <w:rPr>
          <w:sz w:val="18"/>
          <w:szCs w:val="18"/>
        </w:rPr>
      </w:pPr>
      <w:bookmarkStart w:id="13" w:name="_Toc106382356"/>
      <w:r w:rsidRPr="00937138">
        <w:t xml:space="preserve">2.2 Modo de </w:t>
      </w:r>
      <w:r w:rsidR="00102778">
        <w:t>O</w:t>
      </w:r>
      <w:r w:rsidRPr="00937138">
        <w:t>peração</w:t>
      </w:r>
      <w:bookmarkEnd w:id="13"/>
    </w:p>
    <w:p w14:paraId="759B0265" w14:textId="63BA634C" w:rsidR="00BD7E1B" w:rsidRPr="00937138" w:rsidRDefault="00937138">
      <w:pPr>
        <w:spacing w:line="360" w:lineRule="auto"/>
        <w:jc w:val="both"/>
        <w:rPr>
          <w:rFonts w:ascii="Calibri" w:eastAsia="Calibri" w:hAnsi="Calibri" w:cs="Calibri"/>
          <w:highlight w:val="white"/>
        </w:rPr>
      </w:pPr>
      <w:r>
        <w:rPr>
          <w:rFonts w:ascii="Calibri" w:eastAsia="Calibri" w:hAnsi="Calibri" w:cs="Calibri"/>
          <w:highlight w:val="white"/>
        </w:rPr>
        <w:t>Tendo como base o modo de operação, qualquer topologia de conversor pode ser classificada como unidirecional ou bidirecional. No que diz respeito ao modo de operação unidirecional, este permite apenas que a corrente flua num único sentido, sendo os casos mais conhecidos o conversor abaixador (</w:t>
      </w:r>
      <w:r>
        <w:rPr>
          <w:rFonts w:ascii="Calibri" w:eastAsia="Calibri" w:hAnsi="Calibri" w:cs="Calibri"/>
          <w:i/>
          <w:highlight w:val="white"/>
        </w:rPr>
        <w:t>buck</w:t>
      </w:r>
      <w:r>
        <w:rPr>
          <w:rFonts w:ascii="Calibri" w:eastAsia="Calibri" w:hAnsi="Calibri" w:cs="Calibri"/>
          <w:highlight w:val="white"/>
        </w:rPr>
        <w:t>) ou conversor elevador (</w:t>
      </w:r>
      <w:r>
        <w:rPr>
          <w:rFonts w:ascii="Calibri" w:eastAsia="Calibri" w:hAnsi="Calibri" w:cs="Calibri"/>
          <w:i/>
          <w:highlight w:val="white"/>
        </w:rPr>
        <w:t>boost</w:t>
      </w:r>
      <w:r>
        <w:rPr>
          <w:rFonts w:ascii="Calibri" w:eastAsia="Calibri" w:hAnsi="Calibri" w:cs="Calibri"/>
          <w:highlight w:val="white"/>
        </w:rPr>
        <w:t>). Quanto à operação em modo bidirecional, esta permite à corrente fluir para os dois sentidos, ou seja,</w:t>
      </w:r>
      <w:r w:rsidR="00102778">
        <w:rPr>
          <w:rFonts w:ascii="Calibri" w:eastAsia="Calibri" w:hAnsi="Calibri" w:cs="Calibri"/>
          <w:highlight w:val="white"/>
        </w:rPr>
        <w:t xml:space="preserve"> ou como</w:t>
      </w:r>
      <w:r>
        <w:rPr>
          <w:rFonts w:ascii="Calibri" w:eastAsia="Calibri" w:hAnsi="Calibri" w:cs="Calibri"/>
          <w:highlight w:val="white"/>
        </w:rPr>
        <w:t xml:space="preserve"> </w:t>
      </w:r>
      <w:r>
        <w:rPr>
          <w:rFonts w:ascii="Calibri" w:eastAsia="Calibri" w:hAnsi="Calibri" w:cs="Calibri"/>
          <w:i/>
          <w:highlight w:val="white"/>
        </w:rPr>
        <w:t>buck</w:t>
      </w:r>
      <w:r w:rsidR="00102778">
        <w:rPr>
          <w:rFonts w:ascii="Calibri" w:eastAsia="Calibri" w:hAnsi="Calibri" w:cs="Calibri"/>
          <w:iCs/>
          <w:highlight w:val="white"/>
        </w:rPr>
        <w:t xml:space="preserve"> o como </w:t>
      </w:r>
      <w:r>
        <w:rPr>
          <w:rFonts w:ascii="Calibri" w:eastAsia="Calibri" w:hAnsi="Calibri" w:cs="Calibri"/>
          <w:i/>
          <w:highlight w:val="white"/>
        </w:rPr>
        <w:t>boost</w:t>
      </w:r>
      <w:r>
        <w:rPr>
          <w:rFonts w:ascii="Calibri" w:eastAsia="Calibri" w:hAnsi="Calibri" w:cs="Calibri"/>
          <w:highlight w:val="white"/>
        </w:rPr>
        <w:t>.</w:t>
      </w:r>
    </w:p>
    <w:p w14:paraId="56B7D22E" w14:textId="00805665" w:rsidR="00BD7E1B" w:rsidRPr="00937138" w:rsidRDefault="00937138" w:rsidP="0070321B">
      <w:pPr>
        <w:pStyle w:val="Cabealho2"/>
        <w:rPr>
          <w:sz w:val="18"/>
          <w:szCs w:val="18"/>
        </w:rPr>
      </w:pPr>
      <w:bookmarkStart w:id="14" w:name="_Toc106382357"/>
      <w:r w:rsidRPr="00937138">
        <w:t xml:space="preserve">2.3 Topologia </w:t>
      </w:r>
      <w:r w:rsidRPr="00937138">
        <w:rPr>
          <w:i/>
        </w:rPr>
        <w:t>Interleaved</w:t>
      </w:r>
      <w:bookmarkEnd w:id="14"/>
    </w:p>
    <w:p w14:paraId="6507015B" w14:textId="5048175A" w:rsidR="00BD7E1B" w:rsidRDefault="00102778">
      <w:pPr>
        <w:spacing w:line="360" w:lineRule="auto"/>
        <w:jc w:val="both"/>
        <w:rPr>
          <w:rFonts w:ascii="Calibri" w:eastAsia="Calibri" w:hAnsi="Calibri" w:cs="Calibri"/>
          <w:highlight w:val="white"/>
        </w:rPr>
      </w:pPr>
      <w:r>
        <w:rPr>
          <w:rFonts w:ascii="Calibri" w:eastAsia="Calibri" w:hAnsi="Calibri" w:cs="Calibri"/>
          <w:highlight w:val="white"/>
        </w:rPr>
        <w:t xml:space="preserve">Com o objetivo de </w:t>
      </w:r>
      <w:r w:rsidR="00937138">
        <w:rPr>
          <w:rFonts w:ascii="Calibri" w:eastAsia="Calibri" w:hAnsi="Calibri" w:cs="Calibri"/>
          <w:highlight w:val="white"/>
        </w:rPr>
        <w:t xml:space="preserve">minimizar o </w:t>
      </w:r>
      <w:r w:rsidR="00937138">
        <w:rPr>
          <w:rFonts w:ascii="Calibri" w:eastAsia="Calibri" w:hAnsi="Calibri" w:cs="Calibri"/>
          <w:i/>
          <w:highlight w:val="white"/>
        </w:rPr>
        <w:t>ripple</w:t>
      </w:r>
      <w:r w:rsidR="00937138">
        <w:rPr>
          <w:rFonts w:ascii="Calibri" w:eastAsia="Calibri" w:hAnsi="Calibri" w:cs="Calibri"/>
          <w:highlight w:val="white"/>
        </w:rPr>
        <w:t xml:space="preserve"> da corrente à saída </w:t>
      </w:r>
      <w:r>
        <w:rPr>
          <w:rFonts w:ascii="Calibri" w:eastAsia="Calibri" w:hAnsi="Calibri" w:cs="Calibri"/>
          <w:highlight w:val="white"/>
        </w:rPr>
        <w:t xml:space="preserve">(ou entrada, dependendo do modo de operação como </w:t>
      </w:r>
      <w:r w:rsidRPr="00B86F09">
        <w:rPr>
          <w:rFonts w:ascii="Calibri" w:eastAsia="Calibri" w:hAnsi="Calibri" w:cs="Calibri"/>
          <w:i/>
          <w:iCs/>
          <w:highlight w:val="white"/>
        </w:rPr>
        <w:t>buck</w:t>
      </w:r>
      <w:r>
        <w:rPr>
          <w:rFonts w:ascii="Calibri" w:eastAsia="Calibri" w:hAnsi="Calibri" w:cs="Calibri"/>
          <w:highlight w:val="white"/>
        </w:rPr>
        <w:t xml:space="preserve"> ou como </w:t>
      </w:r>
      <w:r w:rsidRPr="00B86F09">
        <w:rPr>
          <w:rFonts w:ascii="Calibri" w:eastAsia="Calibri" w:hAnsi="Calibri" w:cs="Calibri"/>
          <w:i/>
          <w:iCs/>
          <w:highlight w:val="white"/>
        </w:rPr>
        <w:t>boost</w:t>
      </w:r>
      <w:r>
        <w:rPr>
          <w:rFonts w:ascii="Calibri" w:eastAsia="Calibri" w:hAnsi="Calibri" w:cs="Calibri"/>
          <w:highlight w:val="white"/>
        </w:rPr>
        <w:t xml:space="preserve">) </w:t>
      </w:r>
      <w:r w:rsidR="00937138">
        <w:rPr>
          <w:rFonts w:ascii="Calibri" w:eastAsia="Calibri" w:hAnsi="Calibri" w:cs="Calibri"/>
          <w:highlight w:val="white"/>
        </w:rPr>
        <w:t xml:space="preserve">de um dado conversor, existe a topologia </w:t>
      </w:r>
      <w:r w:rsidR="00937138">
        <w:rPr>
          <w:rFonts w:ascii="Calibri" w:eastAsia="Calibri" w:hAnsi="Calibri" w:cs="Calibri"/>
          <w:i/>
          <w:highlight w:val="white"/>
        </w:rPr>
        <w:t>interleaved</w:t>
      </w:r>
      <w:r w:rsidR="00937138">
        <w:rPr>
          <w:rFonts w:ascii="Calibri" w:eastAsia="Calibri" w:hAnsi="Calibri" w:cs="Calibri"/>
          <w:highlight w:val="white"/>
        </w:rPr>
        <w:t xml:space="preserve">, baseada na conexão de conversores CC-CC em paralelo, conforme se pode visualizar na figura 1. </w:t>
      </w:r>
      <w:r>
        <w:rPr>
          <w:rFonts w:ascii="Calibri" w:eastAsia="Calibri" w:hAnsi="Calibri" w:cs="Calibri"/>
          <w:highlight w:val="white"/>
        </w:rPr>
        <w:t xml:space="preserve">Com este tipo de estrutura de conversor, é possível </w:t>
      </w:r>
      <w:r w:rsidR="00937138">
        <w:rPr>
          <w:rFonts w:ascii="Calibri" w:eastAsia="Calibri" w:hAnsi="Calibri" w:cs="Calibri"/>
          <w:highlight w:val="white"/>
        </w:rPr>
        <w:t>redu</w:t>
      </w:r>
      <w:r>
        <w:rPr>
          <w:rFonts w:ascii="Calibri" w:eastAsia="Calibri" w:hAnsi="Calibri" w:cs="Calibri"/>
          <w:highlight w:val="white"/>
        </w:rPr>
        <w:t>zir</w:t>
      </w:r>
      <w:r w:rsidR="00937138">
        <w:rPr>
          <w:rFonts w:ascii="Calibri" w:eastAsia="Calibri" w:hAnsi="Calibri" w:cs="Calibri"/>
          <w:highlight w:val="white"/>
        </w:rPr>
        <w:t xml:space="preserve"> o </w:t>
      </w:r>
      <w:r w:rsidR="00937138">
        <w:rPr>
          <w:rFonts w:ascii="Calibri" w:eastAsia="Calibri" w:hAnsi="Calibri" w:cs="Calibri"/>
          <w:i/>
          <w:highlight w:val="white"/>
        </w:rPr>
        <w:t>ripple</w:t>
      </w:r>
      <w:r w:rsidR="00937138">
        <w:rPr>
          <w:rFonts w:ascii="Calibri" w:eastAsia="Calibri" w:hAnsi="Calibri" w:cs="Calibri"/>
          <w:highlight w:val="white"/>
        </w:rPr>
        <w:t xml:space="preserve"> </w:t>
      </w:r>
      <w:r>
        <w:rPr>
          <w:rFonts w:ascii="Calibri" w:eastAsia="Calibri" w:hAnsi="Calibri" w:cs="Calibri"/>
          <w:highlight w:val="white"/>
        </w:rPr>
        <w:t xml:space="preserve">da corrente , sendo necessário aplicar </w:t>
      </w:r>
      <w:r w:rsidR="00937138">
        <w:rPr>
          <w:rFonts w:ascii="Calibri" w:eastAsia="Calibri" w:hAnsi="Calibri" w:cs="Calibri"/>
          <w:highlight w:val="white"/>
        </w:rPr>
        <w:t xml:space="preserve">um desfasamento aos sinais de </w:t>
      </w:r>
      <w:r>
        <w:rPr>
          <w:rFonts w:ascii="Calibri" w:eastAsia="Calibri" w:hAnsi="Calibri" w:cs="Calibri"/>
          <w:highlight w:val="white"/>
        </w:rPr>
        <w:t xml:space="preserve">controlo </w:t>
      </w:r>
      <w:r w:rsidR="00937138">
        <w:rPr>
          <w:rFonts w:ascii="Calibri" w:eastAsia="Calibri" w:hAnsi="Calibri" w:cs="Calibri"/>
          <w:highlight w:val="white"/>
        </w:rPr>
        <w:t xml:space="preserve">PWM que </w:t>
      </w:r>
      <w:r>
        <w:rPr>
          <w:rFonts w:ascii="Calibri" w:eastAsia="Calibri" w:hAnsi="Calibri" w:cs="Calibri"/>
          <w:highlight w:val="white"/>
        </w:rPr>
        <w:t xml:space="preserve">atuam os </w:t>
      </w:r>
      <w:r w:rsidR="00937138">
        <w:rPr>
          <w:rFonts w:ascii="Calibri" w:eastAsia="Calibri" w:hAnsi="Calibri" w:cs="Calibri"/>
          <w:highlight w:val="white"/>
        </w:rPr>
        <w:t>semicondutores</w:t>
      </w:r>
      <w:r>
        <w:rPr>
          <w:rFonts w:ascii="Calibri" w:eastAsia="Calibri" w:hAnsi="Calibri" w:cs="Calibri"/>
          <w:highlight w:val="white"/>
        </w:rPr>
        <w:t xml:space="preserve"> totalmente controlados</w:t>
      </w:r>
      <w:r w:rsidR="00937138">
        <w:rPr>
          <w:rFonts w:ascii="Calibri" w:eastAsia="Calibri" w:hAnsi="Calibri" w:cs="Calibri"/>
          <w:highlight w:val="white"/>
        </w:rPr>
        <w:t>.</w:t>
      </w:r>
    </w:p>
    <w:p w14:paraId="0CE9D87F" w14:textId="3B44DCCA" w:rsidR="00102778" w:rsidRDefault="00102778" w:rsidP="00102778">
      <w:pPr>
        <w:spacing w:line="360" w:lineRule="auto"/>
        <w:rPr>
          <w:rFonts w:ascii="Calibri" w:eastAsia="Calibri" w:hAnsi="Calibri" w:cs="Calibri"/>
          <w:highlight w:val="white"/>
        </w:rPr>
      </w:pPr>
      <w:r>
        <w:rPr>
          <w:rFonts w:ascii="Calibri" w:eastAsia="Calibri" w:hAnsi="Calibri" w:cs="Calibri"/>
          <w:highlight w:val="white"/>
        </w:rPr>
        <w:t>Para calcular este desfasamento utiliza-se a seguinte equação:</w:t>
      </w:r>
    </w:p>
    <w:p w14:paraId="022336EA" w14:textId="77777777" w:rsidR="00102778" w:rsidRPr="00937138" w:rsidRDefault="00102778" w:rsidP="00102778">
      <w:pPr>
        <w:jc w:val="center"/>
        <w:rPr>
          <w:rFonts w:asciiTheme="majorHAnsi" w:eastAsia="Calibri" w:hAnsiTheme="majorHAnsi" w:cstheme="majorHAnsi"/>
          <w:sz w:val="28"/>
          <w:szCs w:val="36"/>
          <w:highlight w:val="white"/>
        </w:rPr>
      </w:pPr>
      <m:oMathPara>
        <m:oMath>
          <m:r>
            <w:rPr>
              <w:rFonts w:ascii="Cambria Math" w:eastAsia="Calibri" w:hAnsi="Cambria Math" w:cstheme="majorHAnsi"/>
              <w:sz w:val="28"/>
              <w:szCs w:val="36"/>
              <w:highlight w:val="white"/>
            </w:rPr>
            <m:t xml:space="preserve">D = </m:t>
          </m:r>
          <m:f>
            <m:fPr>
              <m:ctrlPr>
                <w:rPr>
                  <w:rFonts w:ascii="Cambria Math" w:eastAsia="Calibri" w:hAnsi="Cambria Math" w:cstheme="majorHAnsi"/>
                  <w:sz w:val="28"/>
                  <w:szCs w:val="36"/>
                  <w:highlight w:val="white"/>
                </w:rPr>
              </m:ctrlPr>
            </m:fPr>
            <m:num>
              <m:r>
                <w:rPr>
                  <w:rFonts w:ascii="Cambria Math" w:eastAsia="Calibri" w:hAnsi="Cambria Math" w:cstheme="majorHAnsi"/>
                  <w:sz w:val="28"/>
                  <w:szCs w:val="36"/>
                  <w:highlight w:val="white"/>
                </w:rPr>
                <m:t>2π</m:t>
              </m:r>
            </m:num>
            <m:den>
              <m:r>
                <w:rPr>
                  <w:rFonts w:ascii="Cambria Math" w:eastAsia="Calibri" w:hAnsi="Cambria Math" w:cstheme="majorHAnsi"/>
                  <w:sz w:val="28"/>
                  <w:szCs w:val="36"/>
                  <w:highlight w:val="white"/>
                </w:rPr>
                <m:t>n</m:t>
              </m:r>
            </m:den>
          </m:f>
        </m:oMath>
      </m:oMathPara>
    </w:p>
    <w:p w14:paraId="15891E5E" w14:textId="6CFFF2EA" w:rsidR="00102778" w:rsidRDefault="00102778">
      <w:pPr>
        <w:spacing w:line="360" w:lineRule="auto"/>
        <w:jc w:val="both"/>
        <w:rPr>
          <w:rFonts w:ascii="Calibri" w:eastAsia="Calibri" w:hAnsi="Calibri" w:cs="Calibri"/>
          <w:highlight w:val="white"/>
        </w:rPr>
      </w:pPr>
      <w:r>
        <w:rPr>
          <w:rFonts w:ascii="Calibri" w:eastAsia="Calibri" w:hAnsi="Calibri" w:cs="Calibri"/>
          <w:highlight w:val="white"/>
        </w:rPr>
        <w:t xml:space="preserve">onde n corresponde ao número de conversores CC-CC utilizados em paralelo. Para além de minimizar o </w:t>
      </w:r>
      <w:r>
        <w:rPr>
          <w:rFonts w:ascii="Calibri" w:eastAsia="Calibri" w:hAnsi="Calibri" w:cs="Calibri"/>
          <w:i/>
          <w:highlight w:val="white"/>
        </w:rPr>
        <w:t>ripple</w:t>
      </w:r>
      <w:r>
        <w:rPr>
          <w:rFonts w:ascii="Calibri" w:eastAsia="Calibri" w:hAnsi="Calibri" w:cs="Calibri"/>
          <w:highlight w:val="white"/>
        </w:rPr>
        <w:t xml:space="preserve"> da corrente de saída, esta topologia oferece também a vantagem de que existe um menor sobreaquecimento, tanto nos semicondutores, bem como nos elementos armazenadores de energia, condensadores e bobinas, tornando</w:t>
      </w:r>
      <w:r w:rsidR="006123DD">
        <w:rPr>
          <w:rFonts w:ascii="Calibri" w:eastAsia="Calibri" w:hAnsi="Calibri" w:cs="Calibri"/>
          <w:highlight w:val="white"/>
        </w:rPr>
        <w:t xml:space="preserve">, </w:t>
      </w:r>
      <w:r>
        <w:rPr>
          <w:rFonts w:ascii="Calibri" w:eastAsia="Calibri" w:hAnsi="Calibri" w:cs="Calibri"/>
          <w:highlight w:val="white"/>
        </w:rPr>
        <w:t>também</w:t>
      </w:r>
      <w:r w:rsidR="006123DD">
        <w:rPr>
          <w:rFonts w:ascii="Calibri" w:eastAsia="Calibri" w:hAnsi="Calibri" w:cs="Calibri"/>
          <w:highlight w:val="white"/>
        </w:rPr>
        <w:t>,</w:t>
      </w:r>
      <w:r>
        <w:rPr>
          <w:rFonts w:ascii="Calibri" w:eastAsia="Calibri" w:hAnsi="Calibri" w:cs="Calibri"/>
          <w:highlight w:val="white"/>
        </w:rPr>
        <w:t xml:space="preserve"> o seu rendimento maior, pois o valor de corrente é dividido pelos vários braços e os respetivos elementos constituintes. </w:t>
      </w:r>
      <w:r w:rsidR="006123DD">
        <w:rPr>
          <w:rFonts w:ascii="Calibri" w:eastAsia="Calibri" w:hAnsi="Calibri" w:cs="Calibri"/>
          <w:highlight w:val="white"/>
        </w:rPr>
        <w:t>D</w:t>
      </w:r>
      <w:r w:rsidR="006123DD">
        <w:rPr>
          <w:rFonts w:ascii="Calibri" w:eastAsia="Calibri" w:hAnsi="Calibri" w:cs="Calibri"/>
          <w:color w:val="202124"/>
          <w:highlight w:val="white"/>
        </w:rPr>
        <w:t>evido à</w:t>
      </w:r>
      <w:r>
        <w:rPr>
          <w:rFonts w:ascii="Calibri" w:eastAsia="Calibri" w:hAnsi="Calibri" w:cs="Calibri"/>
          <w:color w:val="202124"/>
          <w:highlight w:val="white"/>
        </w:rPr>
        <w:t xml:space="preserve"> divisão da corrente, os elementos armazenadores de energia não necessitam de possuir </w:t>
      </w:r>
      <w:r w:rsidR="006123DD">
        <w:rPr>
          <w:rFonts w:ascii="Calibri" w:eastAsia="Calibri" w:hAnsi="Calibri" w:cs="Calibri"/>
          <w:color w:val="202124"/>
          <w:highlight w:val="white"/>
        </w:rPr>
        <w:t xml:space="preserve">um </w:t>
      </w:r>
      <w:r>
        <w:rPr>
          <w:rFonts w:ascii="Calibri" w:eastAsia="Calibri" w:hAnsi="Calibri" w:cs="Calibri"/>
          <w:color w:val="202124"/>
          <w:highlight w:val="white"/>
        </w:rPr>
        <w:t>valor</w:t>
      </w:r>
      <w:r w:rsidR="006123DD">
        <w:rPr>
          <w:rFonts w:ascii="Calibri" w:eastAsia="Calibri" w:hAnsi="Calibri" w:cs="Calibri"/>
          <w:color w:val="202124"/>
          <w:highlight w:val="white"/>
        </w:rPr>
        <w:t xml:space="preserve"> nominal </w:t>
      </w:r>
      <w:r>
        <w:rPr>
          <w:rFonts w:ascii="Calibri" w:eastAsia="Calibri" w:hAnsi="Calibri" w:cs="Calibri"/>
          <w:color w:val="202124"/>
          <w:highlight w:val="white"/>
        </w:rPr>
        <w:t xml:space="preserve">tão </w:t>
      </w:r>
      <w:r w:rsidR="006123DD">
        <w:rPr>
          <w:rFonts w:ascii="Calibri" w:eastAsia="Calibri" w:hAnsi="Calibri" w:cs="Calibri"/>
          <w:color w:val="202124"/>
          <w:highlight w:val="white"/>
        </w:rPr>
        <w:t>elevado quando comparado com a estrutura tradicional baseada num único braço.</w:t>
      </w:r>
    </w:p>
    <w:p w14:paraId="58CBE74F"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lastRenderedPageBreak/>
        <w:drawing>
          <wp:inline distT="114300" distB="114300" distL="114300" distR="114300" wp14:anchorId="222F09C5" wp14:editId="0196A1C9">
            <wp:extent cx="5731200" cy="2654300"/>
            <wp:effectExtent l="0" t="0" r="0" b="0"/>
            <wp:docPr id="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1200" cy="2654300"/>
                    </a:xfrm>
                    <a:prstGeom prst="rect">
                      <a:avLst/>
                    </a:prstGeom>
                    <a:ln/>
                  </pic:spPr>
                </pic:pic>
              </a:graphicData>
            </a:graphic>
          </wp:inline>
        </w:drawing>
      </w:r>
    </w:p>
    <w:p w14:paraId="2175A714" w14:textId="3216E675" w:rsidR="00BD7E1B" w:rsidRPr="00B86F09" w:rsidRDefault="00937138">
      <w:pPr>
        <w:spacing w:line="360" w:lineRule="auto"/>
        <w:jc w:val="center"/>
        <w:rPr>
          <w:rFonts w:ascii="Calibri" w:eastAsia="Calibri" w:hAnsi="Calibri" w:cs="Calibri"/>
          <w:iCs/>
          <w:sz w:val="18"/>
          <w:szCs w:val="18"/>
          <w:highlight w:val="white"/>
        </w:rPr>
      </w:pPr>
      <w:r>
        <w:rPr>
          <w:rFonts w:ascii="Calibri" w:eastAsia="Calibri" w:hAnsi="Calibri" w:cs="Calibri"/>
          <w:sz w:val="18"/>
          <w:szCs w:val="18"/>
          <w:highlight w:val="white"/>
        </w:rPr>
        <w:t xml:space="preserve">Figura 1 </w:t>
      </w:r>
      <w:r w:rsidR="00102778">
        <w:rPr>
          <w:rFonts w:ascii="Calibri" w:eastAsia="Calibri" w:hAnsi="Calibri" w:cs="Calibri"/>
          <w:sz w:val="18"/>
          <w:szCs w:val="18"/>
          <w:highlight w:val="white"/>
        </w:rPr>
        <w:t>–</w:t>
      </w:r>
      <w:r>
        <w:rPr>
          <w:rFonts w:ascii="Calibri" w:eastAsia="Calibri" w:hAnsi="Calibri" w:cs="Calibri"/>
          <w:sz w:val="18"/>
          <w:szCs w:val="18"/>
          <w:highlight w:val="white"/>
        </w:rPr>
        <w:t xml:space="preserve"> Número de fases num conversor CC-CC com topologia</w:t>
      </w:r>
      <w:r>
        <w:rPr>
          <w:rFonts w:ascii="Calibri" w:eastAsia="Calibri" w:hAnsi="Calibri" w:cs="Calibri"/>
          <w:i/>
          <w:sz w:val="18"/>
          <w:szCs w:val="18"/>
          <w:highlight w:val="white"/>
        </w:rPr>
        <w:t xml:space="preserve"> interleaved</w:t>
      </w:r>
      <w:r w:rsidR="00102778">
        <w:rPr>
          <w:rFonts w:ascii="Calibri" w:eastAsia="Calibri" w:hAnsi="Calibri" w:cs="Calibri"/>
          <w:iCs/>
          <w:sz w:val="18"/>
          <w:szCs w:val="18"/>
          <w:highlight w:val="white"/>
        </w:rPr>
        <w:t>.</w:t>
      </w:r>
    </w:p>
    <w:p w14:paraId="534F0CCB" w14:textId="57BCE04F" w:rsidR="00BD7E1B" w:rsidRPr="00EB2202" w:rsidRDefault="00937138" w:rsidP="00EB2202">
      <w:pPr>
        <w:pStyle w:val="Cabealho2"/>
      </w:pPr>
      <w:bookmarkStart w:id="15" w:name="_Toc106382358"/>
      <w:r w:rsidRPr="0070321B">
        <w:t xml:space="preserve">2.4 Conversor </w:t>
      </w:r>
      <w:r w:rsidR="006123DD" w:rsidRPr="0070321B">
        <w:t>U</w:t>
      </w:r>
      <w:r w:rsidRPr="0070321B">
        <w:t xml:space="preserve">nidirecional </w:t>
      </w:r>
      <w:r w:rsidR="006123DD" w:rsidRPr="0070321B">
        <w:t>A</w:t>
      </w:r>
      <w:r w:rsidRPr="0070321B">
        <w:t>baixador</w:t>
      </w:r>
      <w:bookmarkEnd w:id="15"/>
    </w:p>
    <w:p w14:paraId="1FDA7F99" w14:textId="03F61929" w:rsidR="00BD7E1B" w:rsidRDefault="00937138" w:rsidP="00B86F09">
      <w:pPr>
        <w:spacing w:line="360" w:lineRule="auto"/>
        <w:jc w:val="both"/>
        <w:rPr>
          <w:rFonts w:ascii="Calibri" w:eastAsia="Calibri" w:hAnsi="Calibri" w:cs="Calibri"/>
          <w:color w:val="202124"/>
          <w:highlight w:val="white"/>
        </w:rPr>
      </w:pPr>
      <w:r>
        <w:rPr>
          <w:rFonts w:ascii="Calibri" w:eastAsia="Calibri" w:hAnsi="Calibri" w:cs="Calibri"/>
          <w:color w:val="202124"/>
          <w:highlight w:val="white"/>
        </w:rPr>
        <w:t>Um conversor abaixador é um conversor de eletrónica de potência do tipo CC-CC que diminui a tensão de saída relativamente à tensão de entrada. É um tipo de fonte de alimentação comutada, tipicamente composto por dois semicondutores (transístor e díodo) e dois elementos armazenadores de energia (bobina e condensador).</w:t>
      </w:r>
    </w:p>
    <w:p w14:paraId="1C5DC58F" w14:textId="77777777" w:rsidR="00BD7E1B" w:rsidRDefault="00937138" w:rsidP="00B86F09">
      <w:pPr>
        <w:spacing w:line="360" w:lineRule="auto"/>
        <w:jc w:val="center"/>
        <w:rPr>
          <w:rFonts w:ascii="Calibri" w:eastAsia="Calibri" w:hAnsi="Calibri" w:cs="Calibri"/>
          <w:color w:val="202124"/>
          <w:highlight w:val="white"/>
        </w:rPr>
      </w:pPr>
      <w:r>
        <w:rPr>
          <w:rFonts w:ascii="Calibri" w:eastAsia="Calibri" w:hAnsi="Calibri" w:cs="Calibri"/>
          <w:noProof/>
          <w:color w:val="202124"/>
          <w:highlight w:val="white"/>
        </w:rPr>
        <w:drawing>
          <wp:inline distT="114300" distB="114300" distL="114300" distR="114300" wp14:anchorId="0AC95FFC" wp14:editId="71709E14">
            <wp:extent cx="4242857" cy="2160000"/>
            <wp:effectExtent l="0" t="0" r="5715" b="0"/>
            <wp:docPr id="8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4242857" cy="2160000"/>
                    </a:xfrm>
                    <a:prstGeom prst="rect">
                      <a:avLst/>
                    </a:prstGeom>
                    <a:ln/>
                  </pic:spPr>
                </pic:pic>
              </a:graphicData>
            </a:graphic>
          </wp:inline>
        </w:drawing>
      </w:r>
    </w:p>
    <w:p w14:paraId="5470C289" w14:textId="77777777"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color w:val="202124"/>
          <w:sz w:val="18"/>
          <w:szCs w:val="18"/>
          <w:highlight w:val="white"/>
        </w:rPr>
        <w:t>Figura 2 - Conversor CC-CC abaixador</w:t>
      </w:r>
    </w:p>
    <w:p w14:paraId="33810BF3" w14:textId="132FE0EF" w:rsidR="00BD7E1B" w:rsidRDefault="00937138">
      <w:pPr>
        <w:spacing w:before="240" w:after="240" w:line="360" w:lineRule="auto"/>
        <w:jc w:val="both"/>
        <w:rPr>
          <w:rFonts w:ascii="Calibri" w:eastAsia="Calibri" w:hAnsi="Calibri" w:cs="Calibri"/>
          <w:color w:val="202124"/>
          <w:highlight w:val="white"/>
        </w:rPr>
      </w:pPr>
      <w:r>
        <w:rPr>
          <w:rFonts w:ascii="Calibri" w:eastAsia="Calibri" w:hAnsi="Calibri" w:cs="Calibri"/>
          <w:color w:val="202124"/>
          <w:highlight w:val="white"/>
        </w:rPr>
        <w:t>O princípio de funcionamento deste conversor pode ser descrito em dois passos.</w:t>
      </w:r>
      <w:r w:rsidR="006123DD">
        <w:rPr>
          <w:rFonts w:ascii="Calibri" w:eastAsia="Calibri" w:hAnsi="Calibri" w:cs="Calibri"/>
          <w:color w:val="202124"/>
          <w:highlight w:val="white"/>
        </w:rPr>
        <w:t xml:space="preserve"> </w:t>
      </w:r>
      <w:r>
        <w:rPr>
          <w:rFonts w:ascii="Calibri" w:eastAsia="Calibri" w:hAnsi="Calibri" w:cs="Calibri"/>
          <w:color w:val="202124"/>
          <w:highlight w:val="white"/>
        </w:rPr>
        <w:t xml:space="preserve">Primeiramente, o </w:t>
      </w:r>
      <w:r>
        <w:rPr>
          <w:rFonts w:ascii="Calibri" w:eastAsia="Calibri" w:hAnsi="Calibri" w:cs="Calibri"/>
          <w:i/>
          <w:color w:val="202124"/>
          <w:highlight w:val="white"/>
        </w:rPr>
        <w:t>switch</w:t>
      </w:r>
      <w:r>
        <w:rPr>
          <w:rFonts w:ascii="Calibri" w:eastAsia="Calibri" w:hAnsi="Calibri" w:cs="Calibri"/>
          <w:color w:val="202124"/>
          <w:highlight w:val="white"/>
        </w:rPr>
        <w:t xml:space="preserve"> fica no estado ON e permite que exista corrente a fluir para o condensador de saída, o que faz com que o mesmo carregue. Sabendo que a corrente flui da fonte para a carga através da bobina, esta encontra-se a armazenar energia e a tensão aos seus terminais é positiva.</w:t>
      </w:r>
    </w:p>
    <w:p w14:paraId="34B8BB38" w14:textId="1D6014CC" w:rsidR="006123DD" w:rsidRDefault="006123DD">
      <w:pPr>
        <w:spacing w:before="240" w:after="240" w:line="360" w:lineRule="auto"/>
        <w:jc w:val="both"/>
        <w:rPr>
          <w:rFonts w:ascii="Calibri" w:eastAsia="Calibri" w:hAnsi="Calibri" w:cs="Calibri"/>
          <w:color w:val="202124"/>
          <w:highlight w:val="white"/>
        </w:rPr>
      </w:pPr>
      <w:r>
        <w:rPr>
          <w:rFonts w:ascii="Calibri" w:eastAsia="Calibri" w:hAnsi="Calibri" w:cs="Calibri"/>
          <w:color w:val="202124"/>
          <w:highlight w:val="white"/>
        </w:rPr>
        <w:t xml:space="preserve">Assumindo o </w:t>
      </w:r>
      <w:r>
        <w:rPr>
          <w:rFonts w:ascii="Calibri" w:eastAsia="Calibri" w:hAnsi="Calibri" w:cs="Calibri"/>
          <w:i/>
          <w:color w:val="202124"/>
          <w:highlight w:val="white"/>
        </w:rPr>
        <w:t>switch</w:t>
      </w:r>
      <w:r>
        <w:rPr>
          <w:rFonts w:ascii="Calibri" w:eastAsia="Calibri" w:hAnsi="Calibri" w:cs="Calibri"/>
          <w:color w:val="202124"/>
          <w:highlight w:val="white"/>
        </w:rPr>
        <w:t xml:space="preserve"> no estado OFF, o semicondutor S encontra-se desligado, e, por conseguinte, a corrente armazenada no estado anterior na bobina flui através do díodo para a carga. Deste modo a bobina e o condensador estão a alimentar a carga, porém a tensão aos terminais da bobina é negativa.</w:t>
      </w:r>
    </w:p>
    <w:p w14:paraId="78B43B52"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lastRenderedPageBreak/>
        <w:drawing>
          <wp:inline distT="114300" distB="114300" distL="114300" distR="114300" wp14:anchorId="7CD8C608" wp14:editId="38698D70">
            <wp:extent cx="3960000" cy="2160000"/>
            <wp:effectExtent l="0" t="0" r="2540" b="0"/>
            <wp:docPr id="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3960000" cy="2160000"/>
                    </a:xfrm>
                    <a:prstGeom prst="rect">
                      <a:avLst/>
                    </a:prstGeom>
                    <a:ln/>
                  </pic:spPr>
                </pic:pic>
              </a:graphicData>
            </a:graphic>
          </wp:inline>
        </w:drawing>
      </w:r>
    </w:p>
    <w:p w14:paraId="3554B505" w14:textId="77777777" w:rsidR="00BD7E1B" w:rsidRDefault="00937138">
      <w:pPr>
        <w:spacing w:line="360" w:lineRule="auto"/>
        <w:jc w:val="center"/>
        <w:rPr>
          <w:rFonts w:ascii="Calibri" w:eastAsia="Calibri" w:hAnsi="Calibri" w:cs="Calibri"/>
          <w:sz w:val="18"/>
          <w:szCs w:val="18"/>
          <w:highlight w:val="white"/>
        </w:rPr>
      </w:pPr>
      <w:r>
        <w:rPr>
          <w:rFonts w:ascii="Calibri" w:eastAsia="Calibri" w:hAnsi="Calibri" w:cs="Calibri"/>
          <w:color w:val="202124"/>
          <w:sz w:val="18"/>
          <w:szCs w:val="18"/>
          <w:highlight w:val="white"/>
        </w:rPr>
        <w:t>Figura 3 - Conversor CC-CC abaixador no estado ON</w:t>
      </w:r>
    </w:p>
    <w:p w14:paraId="68E125D6"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drawing>
          <wp:inline distT="114300" distB="114300" distL="114300" distR="114300" wp14:anchorId="567D51B6" wp14:editId="5FC2945A">
            <wp:extent cx="3960000" cy="2160000"/>
            <wp:effectExtent l="0" t="0" r="2540" b="0"/>
            <wp:docPr id="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3960000" cy="2160000"/>
                    </a:xfrm>
                    <a:prstGeom prst="rect">
                      <a:avLst/>
                    </a:prstGeom>
                    <a:ln/>
                  </pic:spPr>
                </pic:pic>
              </a:graphicData>
            </a:graphic>
          </wp:inline>
        </w:drawing>
      </w:r>
    </w:p>
    <w:p w14:paraId="20758199"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color w:val="202124"/>
          <w:sz w:val="18"/>
          <w:szCs w:val="18"/>
          <w:highlight w:val="white"/>
        </w:rPr>
        <w:t>Figura 4 - Conversor CC-CC abaixador no estado OFF</w:t>
      </w:r>
    </w:p>
    <w:p w14:paraId="3F5F94DA" w14:textId="5675A678" w:rsidR="00BD7E1B" w:rsidRPr="0070321B" w:rsidRDefault="00937138" w:rsidP="00EB2202">
      <w:pPr>
        <w:pStyle w:val="Cabealho2"/>
      </w:pPr>
      <w:bookmarkStart w:id="16" w:name="_Toc106382359"/>
      <w:r w:rsidRPr="0070321B">
        <w:t xml:space="preserve">2.5 Conversor </w:t>
      </w:r>
      <w:r w:rsidR="006123DD" w:rsidRPr="0070321B">
        <w:t>U</w:t>
      </w:r>
      <w:r w:rsidRPr="0070321B">
        <w:t xml:space="preserve">nidirecional </w:t>
      </w:r>
      <w:r w:rsidR="006123DD" w:rsidRPr="0070321B">
        <w:t>E</w:t>
      </w:r>
      <w:r w:rsidRPr="0070321B">
        <w:t>levador</w:t>
      </w:r>
      <w:bookmarkEnd w:id="16"/>
    </w:p>
    <w:p w14:paraId="50DE36AD" w14:textId="273B88EB" w:rsidR="00BD7E1B" w:rsidRDefault="00937138">
      <w:pPr>
        <w:spacing w:line="360" w:lineRule="auto"/>
        <w:jc w:val="both"/>
        <w:rPr>
          <w:rFonts w:ascii="Calibri" w:eastAsia="Calibri" w:hAnsi="Calibri" w:cs="Calibri"/>
          <w:color w:val="202124"/>
          <w:highlight w:val="white"/>
        </w:rPr>
      </w:pPr>
      <w:r>
        <w:rPr>
          <w:rFonts w:ascii="Calibri" w:eastAsia="Calibri" w:hAnsi="Calibri" w:cs="Calibri"/>
          <w:color w:val="202124"/>
          <w:highlight w:val="white"/>
        </w:rPr>
        <w:t xml:space="preserve">No que diz respeito aos conversores elevador, estes tratam-se de conversores DC que permitem elevar a tensão de entrada para um valor superior na saída. No circuito elétrico que o representa encontram-se, normalmente, dois semicondutores e um elemento de armazenamento de energia, tais como bobina ou condensador. </w:t>
      </w:r>
    </w:p>
    <w:p w14:paraId="32006249" w14:textId="7A802EBE" w:rsidR="006123DD" w:rsidRDefault="006123DD">
      <w:pPr>
        <w:spacing w:line="360" w:lineRule="auto"/>
        <w:jc w:val="both"/>
        <w:rPr>
          <w:rFonts w:ascii="Calibri" w:eastAsia="Calibri" w:hAnsi="Calibri" w:cs="Calibri"/>
          <w:color w:val="202124"/>
          <w:highlight w:val="white"/>
        </w:rPr>
      </w:pPr>
      <w:r>
        <w:rPr>
          <w:rFonts w:ascii="Calibri" w:eastAsia="Calibri" w:hAnsi="Calibri" w:cs="Calibri"/>
          <w:color w:val="202124"/>
          <w:highlight w:val="white"/>
        </w:rPr>
        <w:t>Relativamente ao princípio de operação, quando S é fechado, a corrente na bobina aumenta através da criação de um campo magnético. No caso em que S é aberto, o único caminho para a corrente é atravessando o díodo, o condensador e a resistência, que resulta na transferência de energia armazenada na bobina para o condensador.</w:t>
      </w:r>
    </w:p>
    <w:p w14:paraId="77E46FA0" w14:textId="77777777" w:rsidR="00BD7E1B" w:rsidRDefault="00937138" w:rsidP="00B86F09">
      <w:pPr>
        <w:spacing w:line="360" w:lineRule="auto"/>
        <w:jc w:val="center"/>
        <w:rPr>
          <w:rFonts w:ascii="Calibri" w:eastAsia="Calibri" w:hAnsi="Calibri" w:cs="Calibri"/>
          <w:color w:val="202124"/>
          <w:highlight w:val="white"/>
        </w:rPr>
      </w:pPr>
      <w:r>
        <w:rPr>
          <w:rFonts w:ascii="Calibri" w:eastAsia="Calibri" w:hAnsi="Calibri" w:cs="Calibri"/>
          <w:noProof/>
          <w:color w:val="202124"/>
          <w:highlight w:val="white"/>
        </w:rPr>
        <w:lastRenderedPageBreak/>
        <w:drawing>
          <wp:inline distT="114300" distB="114300" distL="114300" distR="114300" wp14:anchorId="4BFA68DF" wp14:editId="777F3EA9">
            <wp:extent cx="4680000" cy="1800000"/>
            <wp:effectExtent l="0" t="0" r="6350" b="0"/>
            <wp:docPr id="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4680000" cy="1800000"/>
                    </a:xfrm>
                    <a:prstGeom prst="rect">
                      <a:avLst/>
                    </a:prstGeom>
                    <a:ln/>
                  </pic:spPr>
                </pic:pic>
              </a:graphicData>
            </a:graphic>
          </wp:inline>
        </w:drawing>
      </w:r>
    </w:p>
    <w:p w14:paraId="119B32BB" w14:textId="77777777" w:rsidR="00BD7E1B" w:rsidRDefault="00937138">
      <w:pPr>
        <w:spacing w:line="360" w:lineRule="auto"/>
        <w:jc w:val="center"/>
        <w:rPr>
          <w:rFonts w:ascii="Calibri" w:eastAsia="Calibri" w:hAnsi="Calibri" w:cs="Calibri"/>
          <w:color w:val="202124"/>
          <w:highlight w:val="white"/>
        </w:rPr>
      </w:pPr>
      <w:r>
        <w:rPr>
          <w:rFonts w:ascii="Calibri" w:eastAsia="Calibri" w:hAnsi="Calibri" w:cs="Calibri"/>
          <w:color w:val="202124"/>
          <w:sz w:val="18"/>
          <w:szCs w:val="18"/>
          <w:highlight w:val="white"/>
        </w:rPr>
        <w:t>Figura 5 - Conversor CC-CC elevador</w:t>
      </w:r>
    </w:p>
    <w:p w14:paraId="1C082643"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drawing>
          <wp:inline distT="114300" distB="114300" distL="114300" distR="114300" wp14:anchorId="76D9BFFA" wp14:editId="2F3BA416">
            <wp:extent cx="4680000" cy="1800000"/>
            <wp:effectExtent l="0" t="0" r="6350" b="0"/>
            <wp:docPr id="9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680000" cy="1800000"/>
                    </a:xfrm>
                    <a:prstGeom prst="rect">
                      <a:avLst/>
                    </a:prstGeom>
                    <a:ln/>
                  </pic:spPr>
                </pic:pic>
              </a:graphicData>
            </a:graphic>
          </wp:inline>
        </w:drawing>
      </w:r>
    </w:p>
    <w:p w14:paraId="7FB09447"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color w:val="202124"/>
          <w:sz w:val="18"/>
          <w:szCs w:val="18"/>
          <w:highlight w:val="white"/>
        </w:rPr>
        <w:t>Figura 6 - Conversor CC-CC elevador no estado ON</w:t>
      </w:r>
    </w:p>
    <w:p w14:paraId="3FD08577"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drawing>
          <wp:inline distT="114300" distB="114300" distL="114300" distR="114300" wp14:anchorId="0D6E90DC" wp14:editId="0E056F6E">
            <wp:extent cx="4680000" cy="1800000"/>
            <wp:effectExtent l="0" t="0" r="6350" b="0"/>
            <wp:docPr id="9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680000" cy="1800000"/>
                    </a:xfrm>
                    <a:prstGeom prst="rect">
                      <a:avLst/>
                    </a:prstGeom>
                    <a:ln/>
                  </pic:spPr>
                </pic:pic>
              </a:graphicData>
            </a:graphic>
          </wp:inline>
        </w:drawing>
      </w:r>
    </w:p>
    <w:p w14:paraId="3D9D05EB"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color w:val="202124"/>
          <w:sz w:val="18"/>
          <w:szCs w:val="18"/>
          <w:highlight w:val="white"/>
        </w:rPr>
        <w:t>Figura 7 - Conversor CC-CC elevador no estado OFF</w:t>
      </w:r>
    </w:p>
    <w:p w14:paraId="237BA0C7" w14:textId="576575F5" w:rsidR="00BD7E1B" w:rsidRPr="00937138" w:rsidRDefault="00937138" w:rsidP="0070321B">
      <w:pPr>
        <w:pStyle w:val="Cabealho2"/>
      </w:pPr>
      <w:bookmarkStart w:id="17" w:name="_Toc106382360"/>
      <w:r w:rsidRPr="00937138">
        <w:t xml:space="preserve">2.6 Conversor </w:t>
      </w:r>
      <w:r w:rsidR="00A86A8E">
        <w:t>B</w:t>
      </w:r>
      <w:r w:rsidRPr="00937138">
        <w:t xml:space="preserve">idirecional </w:t>
      </w:r>
      <w:r w:rsidR="00A86A8E">
        <w:t>A</w:t>
      </w:r>
      <w:r w:rsidRPr="00937138">
        <w:t>baixador-</w:t>
      </w:r>
      <w:r w:rsidR="00A86A8E">
        <w:t>E</w:t>
      </w:r>
      <w:r w:rsidRPr="00937138">
        <w:t>levador</w:t>
      </w:r>
      <w:bookmarkEnd w:id="17"/>
    </w:p>
    <w:p w14:paraId="58D3B833" w14:textId="6EEE40D2" w:rsidR="00BD7E1B" w:rsidRDefault="00937138">
      <w:pPr>
        <w:spacing w:line="360" w:lineRule="auto"/>
        <w:jc w:val="both"/>
        <w:rPr>
          <w:rFonts w:ascii="Calibri" w:eastAsia="Calibri" w:hAnsi="Calibri" w:cs="Calibri"/>
          <w:color w:val="202124"/>
          <w:highlight w:val="white"/>
        </w:rPr>
      </w:pPr>
      <w:r>
        <w:rPr>
          <w:rFonts w:ascii="Calibri" w:eastAsia="Calibri" w:hAnsi="Calibri" w:cs="Calibri"/>
          <w:color w:val="202124"/>
          <w:highlight w:val="white"/>
        </w:rPr>
        <w:t>Este conversor resulta da junção dos conversores elevador e abaixador estudados anteriormente. Deste modo obtém-se um conversor bidirecional, isto é, capaz de operar em ambos sentidos. Na figura 8, encontra-se o esquemático deste conversor.</w:t>
      </w:r>
    </w:p>
    <w:p w14:paraId="4FF6A413" w14:textId="77777777" w:rsidR="006123DD" w:rsidRDefault="006123DD" w:rsidP="006123DD">
      <w:pPr>
        <w:spacing w:line="360" w:lineRule="auto"/>
        <w:jc w:val="both"/>
        <w:rPr>
          <w:rFonts w:ascii="Calibri" w:eastAsia="Calibri" w:hAnsi="Calibri" w:cs="Calibri"/>
          <w:color w:val="202124"/>
          <w:highlight w:val="white"/>
        </w:rPr>
      </w:pPr>
      <w:r>
        <w:rPr>
          <w:rFonts w:ascii="Calibri" w:eastAsia="Calibri" w:hAnsi="Calibri" w:cs="Calibri"/>
          <w:color w:val="202124"/>
          <w:highlight w:val="white"/>
        </w:rPr>
        <w:t>Assim, este conversor é constituído por uma fonte Vcc, dois semicondutores S1 e S2, um filtro indutivo L, um filtro capacitivo C e carga resistiva. Em oposição aos conversores unidirecionais, este conversor possui dois semicondutores, de maneira a ser possível o controlo do modo de operação.</w:t>
      </w:r>
    </w:p>
    <w:p w14:paraId="4539A9F5" w14:textId="130414A4" w:rsidR="006123DD" w:rsidRDefault="006123DD">
      <w:pPr>
        <w:spacing w:line="360" w:lineRule="auto"/>
        <w:jc w:val="both"/>
        <w:rPr>
          <w:rFonts w:ascii="Calibri" w:eastAsia="Calibri" w:hAnsi="Calibri" w:cs="Calibri"/>
          <w:color w:val="202124"/>
          <w:highlight w:val="white"/>
        </w:rPr>
      </w:pPr>
      <w:r>
        <w:rPr>
          <w:rFonts w:ascii="Calibri" w:eastAsia="Calibri" w:hAnsi="Calibri" w:cs="Calibri"/>
          <w:color w:val="202124"/>
          <w:highlight w:val="white"/>
        </w:rPr>
        <w:t>De modo a este conversor operar como abaixador, é necessário ao semicondutor S2 estar sempre desligado, sendo assim possível obter um princípio de funcionamento semelhante ao conversor CC-</w:t>
      </w:r>
      <w:r>
        <w:rPr>
          <w:rFonts w:ascii="Calibri" w:eastAsia="Calibri" w:hAnsi="Calibri" w:cs="Calibri"/>
          <w:color w:val="202124"/>
          <w:highlight w:val="white"/>
        </w:rPr>
        <w:lastRenderedPageBreak/>
        <w:t>CC unidirecional abaixador. Com a necessidade do semicondutor S1 ser controlado, surgem então dois estados de funcionamento.</w:t>
      </w:r>
    </w:p>
    <w:p w14:paraId="4D4E686C"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drawing>
          <wp:inline distT="114300" distB="114300" distL="114300" distR="114300" wp14:anchorId="5E7666C0" wp14:editId="25CE49B4">
            <wp:extent cx="4680000" cy="2520000"/>
            <wp:effectExtent l="0" t="0" r="6350" b="0"/>
            <wp:docPr id="9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4680000" cy="2520000"/>
                    </a:xfrm>
                    <a:prstGeom prst="rect">
                      <a:avLst/>
                    </a:prstGeom>
                    <a:ln/>
                  </pic:spPr>
                </pic:pic>
              </a:graphicData>
            </a:graphic>
          </wp:inline>
        </w:drawing>
      </w:r>
    </w:p>
    <w:p w14:paraId="5408E6A7"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color w:val="202124"/>
          <w:sz w:val="18"/>
          <w:szCs w:val="18"/>
          <w:highlight w:val="white"/>
        </w:rPr>
        <w:t>Figura 8 - Conversor CC-CC abaixador-elevador</w:t>
      </w:r>
    </w:p>
    <w:p w14:paraId="307ACE5A" w14:textId="77777777"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b/>
          <w:noProof/>
          <w:sz w:val="36"/>
          <w:szCs w:val="36"/>
          <w:highlight w:val="white"/>
        </w:rPr>
        <w:drawing>
          <wp:inline distT="114300" distB="114300" distL="114300" distR="114300" wp14:anchorId="581A0941" wp14:editId="01C2607D">
            <wp:extent cx="4680000" cy="2520000"/>
            <wp:effectExtent l="0" t="0" r="6350" b="0"/>
            <wp:docPr id="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4680000" cy="2520000"/>
                    </a:xfrm>
                    <a:prstGeom prst="rect">
                      <a:avLst/>
                    </a:prstGeom>
                    <a:ln/>
                  </pic:spPr>
                </pic:pic>
              </a:graphicData>
            </a:graphic>
          </wp:inline>
        </w:drawing>
      </w:r>
      <w:r>
        <w:rPr>
          <w:rFonts w:ascii="Calibri" w:eastAsia="Calibri" w:hAnsi="Calibri" w:cs="Calibri"/>
          <w:b/>
          <w:sz w:val="36"/>
          <w:szCs w:val="36"/>
          <w:highlight w:val="white"/>
        </w:rPr>
        <w:br/>
      </w:r>
      <w:r>
        <w:rPr>
          <w:rFonts w:ascii="Calibri" w:eastAsia="Calibri" w:hAnsi="Calibri" w:cs="Calibri"/>
          <w:color w:val="202124"/>
          <w:sz w:val="18"/>
          <w:szCs w:val="18"/>
          <w:highlight w:val="white"/>
        </w:rPr>
        <w:t>Figura 9 - Conversor CC-CC abaixador-elevador a operar como abaixador no estado ON</w:t>
      </w:r>
    </w:p>
    <w:p w14:paraId="724B268A" w14:textId="77777777" w:rsidR="00BD7E1B" w:rsidRDefault="00BD7E1B">
      <w:pPr>
        <w:spacing w:line="360" w:lineRule="auto"/>
        <w:jc w:val="center"/>
        <w:rPr>
          <w:rFonts w:ascii="Calibri" w:eastAsia="Calibri" w:hAnsi="Calibri" w:cs="Calibri"/>
          <w:color w:val="202124"/>
          <w:sz w:val="18"/>
          <w:szCs w:val="18"/>
          <w:highlight w:val="white"/>
        </w:rPr>
      </w:pPr>
    </w:p>
    <w:p w14:paraId="2B5BC066" w14:textId="77777777" w:rsidR="00A86A8E" w:rsidRDefault="00937138" w:rsidP="00A86A8E">
      <w:pPr>
        <w:spacing w:line="360" w:lineRule="auto"/>
        <w:jc w:val="both"/>
        <w:rPr>
          <w:rFonts w:ascii="Calibri" w:eastAsia="Calibri" w:hAnsi="Calibri" w:cs="Calibri"/>
          <w:highlight w:val="white"/>
        </w:rPr>
      </w:pPr>
      <w:r>
        <w:rPr>
          <w:rFonts w:ascii="Calibri" w:eastAsia="Calibri" w:hAnsi="Calibri" w:cs="Calibri"/>
          <w:color w:val="202124"/>
          <w:highlight w:val="white"/>
        </w:rPr>
        <w:t>No estado ON, o semicondutor S1 encontra-se ligado e o díodo em antiparalelo do semicondutor S2 encontra-se inversamente polarizado, sendo possível concluir que a corrente flui da fonte Vcc para a carga e condensador, através do semicondutor S1, pelo que se verifica que o díodo em antiparalelo do semicondutor S2 não conduz. Desta forma, o valor da corrente na bobina irá ser igual ao valor da corrente na carga.</w:t>
      </w:r>
    </w:p>
    <w:p w14:paraId="35A4D22B" w14:textId="75CBED4E" w:rsidR="00A86A8E" w:rsidRDefault="00A86A8E" w:rsidP="00A86A8E">
      <w:pPr>
        <w:spacing w:line="360" w:lineRule="auto"/>
        <w:jc w:val="both"/>
        <w:rPr>
          <w:rFonts w:ascii="Calibri" w:eastAsia="Calibri" w:hAnsi="Calibri" w:cs="Calibri"/>
          <w:highlight w:val="white"/>
        </w:rPr>
      </w:pPr>
      <w:r>
        <w:rPr>
          <w:rFonts w:ascii="Calibri" w:eastAsia="Calibri" w:hAnsi="Calibri" w:cs="Calibri"/>
          <w:highlight w:val="white"/>
        </w:rPr>
        <w:t>No estado OFF, o semicondutor S1 encontra-se desligado e o díodo em antiparalelo do semicondutor S2 encontra-se diretamente polarizado.</w:t>
      </w:r>
    </w:p>
    <w:p w14:paraId="03F19257" w14:textId="77777777" w:rsidR="00BD7E1B" w:rsidRDefault="00937138" w:rsidP="00B86F09">
      <w:pPr>
        <w:spacing w:line="360" w:lineRule="auto"/>
        <w:jc w:val="both"/>
        <w:rPr>
          <w:rFonts w:ascii="Calibri" w:eastAsia="Calibri" w:hAnsi="Calibri" w:cs="Calibri"/>
          <w:b/>
          <w:sz w:val="36"/>
          <w:szCs w:val="36"/>
          <w:highlight w:val="white"/>
        </w:rPr>
      </w:pPr>
      <w:r>
        <w:rPr>
          <w:rFonts w:ascii="Calibri" w:eastAsia="Calibri" w:hAnsi="Calibri" w:cs="Calibri"/>
          <w:noProof/>
          <w:color w:val="202124"/>
          <w:highlight w:val="white"/>
        </w:rPr>
        <w:lastRenderedPageBreak/>
        <w:drawing>
          <wp:inline distT="114300" distB="114300" distL="114300" distR="114300" wp14:anchorId="6BD57D27" wp14:editId="782F22CC">
            <wp:extent cx="5731200" cy="2755900"/>
            <wp:effectExtent l="0" t="0" r="0" b="0"/>
            <wp:docPr id="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5731200" cy="2755900"/>
                    </a:xfrm>
                    <a:prstGeom prst="rect">
                      <a:avLst/>
                    </a:prstGeom>
                    <a:ln/>
                  </pic:spPr>
                </pic:pic>
              </a:graphicData>
            </a:graphic>
          </wp:inline>
        </w:drawing>
      </w:r>
    </w:p>
    <w:p w14:paraId="26884FCF" w14:textId="7754442E"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color w:val="202124"/>
          <w:sz w:val="18"/>
          <w:szCs w:val="18"/>
          <w:highlight w:val="white"/>
        </w:rPr>
        <w:t>Figura 10 - Corrente na bobina do conversor CC-CC abaixador-elevador e na carga com o conversor a operar como</w:t>
      </w:r>
      <w:r w:rsidR="00A86A8E">
        <w:rPr>
          <w:rFonts w:ascii="Calibri" w:eastAsia="Calibri" w:hAnsi="Calibri" w:cs="Calibri"/>
          <w:color w:val="202124"/>
          <w:sz w:val="18"/>
          <w:szCs w:val="18"/>
          <w:highlight w:val="white"/>
        </w:rPr>
        <w:t xml:space="preserve"> </w:t>
      </w:r>
      <w:r>
        <w:rPr>
          <w:rFonts w:ascii="Calibri" w:eastAsia="Calibri" w:hAnsi="Calibri" w:cs="Calibri"/>
          <w:color w:val="202124"/>
          <w:sz w:val="18"/>
          <w:szCs w:val="18"/>
          <w:highlight w:val="white"/>
        </w:rPr>
        <w:t>abaixador.</w:t>
      </w:r>
    </w:p>
    <w:p w14:paraId="4F4C5401"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drawing>
          <wp:inline distT="114300" distB="114300" distL="114300" distR="114300" wp14:anchorId="4356E006" wp14:editId="724312FF">
            <wp:extent cx="4680000" cy="2520000"/>
            <wp:effectExtent l="0" t="0" r="6350" b="0"/>
            <wp:docPr id="9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4680000" cy="2520000"/>
                    </a:xfrm>
                    <a:prstGeom prst="rect">
                      <a:avLst/>
                    </a:prstGeom>
                    <a:ln/>
                  </pic:spPr>
                </pic:pic>
              </a:graphicData>
            </a:graphic>
          </wp:inline>
        </w:drawing>
      </w:r>
    </w:p>
    <w:p w14:paraId="3E3F979C"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color w:val="202124"/>
          <w:sz w:val="18"/>
          <w:szCs w:val="18"/>
          <w:highlight w:val="white"/>
        </w:rPr>
        <w:t>Figura 11 - Conversor CC-CC abaixador-elevador a operar como abaixador no estado OFF</w:t>
      </w:r>
    </w:p>
    <w:p w14:paraId="69C49521" w14:textId="23360764" w:rsidR="00BD7E1B" w:rsidRDefault="00937138" w:rsidP="00B86F09">
      <w:pPr>
        <w:spacing w:line="360" w:lineRule="auto"/>
        <w:jc w:val="both"/>
        <w:rPr>
          <w:rFonts w:ascii="Calibri" w:eastAsia="Calibri" w:hAnsi="Calibri" w:cs="Calibri"/>
          <w:highlight w:val="white"/>
        </w:rPr>
      </w:pPr>
      <w:r>
        <w:rPr>
          <w:rFonts w:ascii="Calibri" w:eastAsia="Calibri" w:hAnsi="Calibri" w:cs="Calibri"/>
          <w:highlight w:val="white"/>
        </w:rPr>
        <w:t>Conforme é possível observar na figura 11 neste estado de funcionamento, o semicondutor S1 encontra-se desligado, resultando assim na carga não ser alimentada pela fonte Vcc, mas sim pelo condensador e pela bobina, pois estes encontram-se em condução através do díodo antiparalelo do semicondutor S2, que permanece diretamente polarizado.</w:t>
      </w:r>
    </w:p>
    <w:p w14:paraId="720D39E9" w14:textId="6AC646CA" w:rsidR="00BD7E1B" w:rsidRDefault="00937138">
      <w:pPr>
        <w:spacing w:line="360" w:lineRule="auto"/>
        <w:jc w:val="both"/>
        <w:rPr>
          <w:rFonts w:ascii="Calibri" w:eastAsia="Calibri" w:hAnsi="Calibri" w:cs="Calibri"/>
          <w:color w:val="202124"/>
          <w:highlight w:val="white"/>
        </w:rPr>
      </w:pPr>
      <w:r>
        <w:rPr>
          <w:rFonts w:ascii="Calibri" w:eastAsia="Calibri" w:hAnsi="Calibri" w:cs="Calibri"/>
          <w:color w:val="202124"/>
          <w:highlight w:val="white"/>
        </w:rPr>
        <w:t>Para este conversor operar como elevador, é imprescindível que o semicondutor S1 permaneça sempre desligado, enquanto que conforme se o semicondutor S2 se encontre ligado ou desligado, este conversor possui dois estados de funcionamento.</w:t>
      </w:r>
    </w:p>
    <w:p w14:paraId="00739955" w14:textId="0CA5496C" w:rsidR="00BD7E1B" w:rsidRDefault="00937138">
      <w:pPr>
        <w:spacing w:line="360" w:lineRule="auto"/>
        <w:jc w:val="both"/>
        <w:rPr>
          <w:rFonts w:ascii="Calibri" w:eastAsia="Calibri" w:hAnsi="Calibri" w:cs="Calibri"/>
          <w:color w:val="202124"/>
          <w:highlight w:val="white"/>
        </w:rPr>
      </w:pPr>
      <w:r>
        <w:rPr>
          <w:rFonts w:ascii="Calibri" w:eastAsia="Calibri" w:hAnsi="Calibri" w:cs="Calibri"/>
          <w:color w:val="202124"/>
          <w:highlight w:val="white"/>
        </w:rPr>
        <w:t>Relativamente ao estado ON, o semicondutor S2 encontra-se ligado e o díodo antiparalelo do semicondutor S1 está inversamente polarizado. Com a ligação do semicondutor S2, o díodo antiparalelo de S1 fica inversamente polarizado, sendo que a corrente flui através de S2.</w:t>
      </w:r>
    </w:p>
    <w:p w14:paraId="6DCE04C1" w14:textId="1FA6A1B3" w:rsidR="00BD7E1B" w:rsidRDefault="00A86A8E">
      <w:pPr>
        <w:spacing w:line="360" w:lineRule="auto"/>
        <w:rPr>
          <w:rFonts w:ascii="Calibri" w:eastAsia="Calibri" w:hAnsi="Calibri" w:cs="Calibri"/>
          <w:color w:val="202124"/>
          <w:highlight w:val="white"/>
        </w:rPr>
      </w:pPr>
      <w:r>
        <w:rPr>
          <w:rFonts w:ascii="Calibri" w:eastAsia="Calibri" w:hAnsi="Calibri" w:cs="Calibri"/>
          <w:highlight w:val="white"/>
        </w:rPr>
        <w:lastRenderedPageBreak/>
        <w:t>Em contrapartida, com o desligar do semicondutor S2, o díodo antiparalelo do semicondutor S1 fica diretamente polarizado e a corrente flui através deste, desde a fonte Vcc até à carga e condensador.</w:t>
      </w:r>
    </w:p>
    <w:p w14:paraId="139946C5" w14:textId="77777777" w:rsidR="00BD7E1B" w:rsidRDefault="00937138">
      <w:pPr>
        <w:jc w:val="center"/>
        <w:rPr>
          <w:rFonts w:ascii="Calibri" w:eastAsia="Calibri" w:hAnsi="Calibri" w:cs="Calibri"/>
          <w:b/>
          <w:sz w:val="36"/>
          <w:szCs w:val="36"/>
          <w:highlight w:val="white"/>
        </w:rPr>
      </w:pPr>
      <w:r>
        <w:rPr>
          <w:rFonts w:ascii="Calibri" w:eastAsia="Calibri" w:hAnsi="Calibri" w:cs="Calibri"/>
          <w:b/>
          <w:noProof/>
          <w:sz w:val="36"/>
          <w:szCs w:val="36"/>
          <w:highlight w:val="white"/>
        </w:rPr>
        <w:drawing>
          <wp:inline distT="114300" distB="114300" distL="114300" distR="114300" wp14:anchorId="1C22317E" wp14:editId="7D927D42">
            <wp:extent cx="4680000" cy="2520000"/>
            <wp:effectExtent l="0" t="0" r="6350" b="0"/>
            <wp:docPr id="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4680000" cy="2520000"/>
                    </a:xfrm>
                    <a:prstGeom prst="rect">
                      <a:avLst/>
                    </a:prstGeom>
                    <a:ln/>
                  </pic:spPr>
                </pic:pic>
              </a:graphicData>
            </a:graphic>
          </wp:inline>
        </w:drawing>
      </w:r>
    </w:p>
    <w:p w14:paraId="7A3CACBC" w14:textId="77777777"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color w:val="202124"/>
          <w:sz w:val="18"/>
          <w:szCs w:val="18"/>
          <w:highlight w:val="white"/>
        </w:rPr>
        <w:t>Figura 12 - Conversor CC-CC abaixador-elevador a operar como elevador no estado ON</w:t>
      </w:r>
    </w:p>
    <w:p w14:paraId="489BA5F7" w14:textId="77777777" w:rsidR="00BD7E1B" w:rsidRDefault="00937138">
      <w:pPr>
        <w:jc w:val="center"/>
        <w:rPr>
          <w:rFonts w:ascii="Calibri" w:eastAsia="Calibri" w:hAnsi="Calibri" w:cs="Calibri"/>
          <w:b/>
          <w:sz w:val="36"/>
          <w:szCs w:val="36"/>
          <w:highlight w:val="white"/>
        </w:rPr>
      </w:pPr>
      <w:r>
        <w:rPr>
          <w:rFonts w:ascii="Calibri" w:eastAsia="Calibri" w:hAnsi="Calibri" w:cs="Calibri"/>
          <w:b/>
          <w:noProof/>
          <w:sz w:val="36"/>
          <w:szCs w:val="36"/>
          <w:highlight w:val="white"/>
        </w:rPr>
        <w:drawing>
          <wp:inline distT="114300" distB="114300" distL="114300" distR="114300" wp14:anchorId="09A78371" wp14:editId="4B9ED278">
            <wp:extent cx="4680000" cy="2520000"/>
            <wp:effectExtent l="0" t="0" r="6350" b="0"/>
            <wp:docPr id="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4680000" cy="2520000"/>
                    </a:xfrm>
                    <a:prstGeom prst="rect">
                      <a:avLst/>
                    </a:prstGeom>
                    <a:ln/>
                  </pic:spPr>
                </pic:pic>
              </a:graphicData>
            </a:graphic>
          </wp:inline>
        </w:drawing>
      </w:r>
    </w:p>
    <w:p w14:paraId="163ADF82"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color w:val="202124"/>
          <w:sz w:val="18"/>
          <w:szCs w:val="18"/>
          <w:highlight w:val="white"/>
        </w:rPr>
        <w:t>Figura 13 - Conversor CC-CC abaixador-elevador a operar como elevador no estado OFF</w:t>
      </w:r>
    </w:p>
    <w:p w14:paraId="079A02CD" w14:textId="774AA2E3" w:rsidR="00BD7E1B" w:rsidRPr="00937138" w:rsidRDefault="00937138" w:rsidP="0070321B">
      <w:pPr>
        <w:pStyle w:val="Cabealho2"/>
        <w:rPr>
          <w:i/>
        </w:rPr>
      </w:pPr>
      <w:bookmarkStart w:id="18" w:name="_Toc106382361"/>
      <w:r w:rsidRPr="00937138">
        <w:t xml:space="preserve">2.7 Conversor CC–CC </w:t>
      </w:r>
      <w:r w:rsidR="00A86A8E">
        <w:t>A</w:t>
      </w:r>
      <w:r w:rsidRPr="00937138">
        <w:t>baixador–</w:t>
      </w:r>
      <w:r w:rsidR="00A86A8E">
        <w:t>E</w:t>
      </w:r>
      <w:r w:rsidRPr="00937138">
        <w:t xml:space="preserve">levador com </w:t>
      </w:r>
      <w:r w:rsidR="00A86A8E">
        <w:t>T</w:t>
      </w:r>
      <w:r w:rsidRPr="00937138">
        <w:t xml:space="preserve">opologia </w:t>
      </w:r>
      <w:r w:rsidR="00A86A8E">
        <w:rPr>
          <w:i/>
        </w:rPr>
        <w:t>I</w:t>
      </w:r>
      <w:r w:rsidRPr="00937138">
        <w:rPr>
          <w:i/>
        </w:rPr>
        <w:t>nterleaved</w:t>
      </w:r>
      <w:bookmarkEnd w:id="18"/>
      <w:r w:rsidRPr="00937138">
        <w:rPr>
          <w:i/>
        </w:rPr>
        <w:t xml:space="preserve"> </w:t>
      </w:r>
    </w:p>
    <w:p w14:paraId="3A6A225A" w14:textId="77777777" w:rsidR="00BD7E1B" w:rsidRDefault="00937138">
      <w:pPr>
        <w:spacing w:line="360" w:lineRule="auto"/>
        <w:jc w:val="both"/>
        <w:rPr>
          <w:rFonts w:ascii="Calibri" w:eastAsia="Calibri" w:hAnsi="Calibri" w:cs="Calibri"/>
          <w:highlight w:val="white"/>
        </w:rPr>
      </w:pPr>
      <w:r>
        <w:rPr>
          <w:rFonts w:ascii="Calibri" w:eastAsia="Calibri" w:hAnsi="Calibri" w:cs="Calibri"/>
          <w:highlight w:val="white"/>
        </w:rPr>
        <w:t>Conforme referido anteriormente, esta topologia consiste na adição de um ou mais conversores em paralelo, o que a torna mais eficiente. Assim, irão ser utilizados dois conversores abaixador-elevador, o que faz com que o novo conversor tenha quatro semicondutores e duas bobinas. Deste modo, quer no modo de elevar a tensão, bem como no modo de baixar a tensão, serão apenas utilizados dois semicondutores, com dois sinais de PWM desfasados entre si 180°. Por fim, a corrente que atravessa cada bobina será metade do valor total da corrente que atravessa a carga.</w:t>
      </w:r>
    </w:p>
    <w:p w14:paraId="14B4B329" w14:textId="77777777" w:rsidR="00BD7E1B" w:rsidRDefault="00937138">
      <w:pPr>
        <w:jc w:val="center"/>
        <w:rPr>
          <w:rFonts w:ascii="Calibri" w:eastAsia="Calibri" w:hAnsi="Calibri" w:cs="Calibri"/>
          <w:b/>
          <w:sz w:val="36"/>
          <w:szCs w:val="36"/>
          <w:highlight w:val="white"/>
        </w:rPr>
      </w:pPr>
      <w:r>
        <w:rPr>
          <w:rFonts w:ascii="Calibri" w:eastAsia="Calibri" w:hAnsi="Calibri" w:cs="Calibri"/>
          <w:b/>
          <w:noProof/>
          <w:sz w:val="36"/>
          <w:szCs w:val="36"/>
          <w:highlight w:val="white"/>
        </w:rPr>
        <w:lastRenderedPageBreak/>
        <w:drawing>
          <wp:inline distT="114300" distB="114300" distL="114300" distR="114300" wp14:anchorId="5A94E60A" wp14:editId="1D49E779">
            <wp:extent cx="5731200" cy="2616200"/>
            <wp:effectExtent l="0" t="0" r="0" b="0"/>
            <wp:docPr id="9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731200" cy="2616200"/>
                    </a:xfrm>
                    <a:prstGeom prst="rect">
                      <a:avLst/>
                    </a:prstGeom>
                    <a:ln/>
                  </pic:spPr>
                </pic:pic>
              </a:graphicData>
            </a:graphic>
          </wp:inline>
        </w:drawing>
      </w:r>
    </w:p>
    <w:p w14:paraId="7349E4EA" w14:textId="77777777" w:rsidR="00BD7E1B" w:rsidRDefault="00937138">
      <w:pPr>
        <w:spacing w:line="360" w:lineRule="auto"/>
        <w:jc w:val="center"/>
        <w:rPr>
          <w:rFonts w:ascii="Calibri" w:eastAsia="Calibri" w:hAnsi="Calibri" w:cs="Calibri"/>
          <w:b/>
          <w:i/>
          <w:sz w:val="36"/>
          <w:szCs w:val="36"/>
          <w:highlight w:val="white"/>
        </w:rPr>
      </w:pPr>
      <w:r>
        <w:rPr>
          <w:rFonts w:ascii="Calibri" w:eastAsia="Calibri" w:hAnsi="Calibri" w:cs="Calibri"/>
          <w:color w:val="202124"/>
          <w:sz w:val="18"/>
          <w:szCs w:val="18"/>
          <w:highlight w:val="white"/>
        </w:rPr>
        <w:t xml:space="preserve">Figura 14 - Conversor CC-CC abaixador-elevador com topologia </w:t>
      </w:r>
      <w:r>
        <w:rPr>
          <w:rFonts w:ascii="Calibri" w:eastAsia="Calibri" w:hAnsi="Calibri" w:cs="Calibri"/>
          <w:i/>
          <w:color w:val="202124"/>
          <w:sz w:val="18"/>
          <w:szCs w:val="18"/>
          <w:highlight w:val="white"/>
        </w:rPr>
        <w:t>interleaved</w:t>
      </w:r>
    </w:p>
    <w:p w14:paraId="74DFC79C" w14:textId="13A71124" w:rsidR="00BD7E1B" w:rsidRDefault="00937138">
      <w:pPr>
        <w:spacing w:line="360" w:lineRule="auto"/>
        <w:jc w:val="both"/>
        <w:rPr>
          <w:rFonts w:ascii="Calibri" w:eastAsia="Calibri" w:hAnsi="Calibri" w:cs="Calibri"/>
          <w:highlight w:val="white"/>
        </w:rPr>
      </w:pPr>
      <w:r>
        <w:rPr>
          <w:rFonts w:ascii="Calibri" w:eastAsia="Calibri" w:hAnsi="Calibri" w:cs="Calibri"/>
          <w:highlight w:val="white"/>
        </w:rPr>
        <w:t>No funcionamento como abaixador de tensão, apenas irão ser comutados o semicondutor S1 e S3, ficando os restantes permanentemente desligados. Na figura 15, encontra-se representado o percurso da corrente até à carga onde atravessa os semicondutores S1 e S3.</w:t>
      </w:r>
    </w:p>
    <w:p w14:paraId="0B494F86" w14:textId="20934A01" w:rsidR="00A86A8E" w:rsidRDefault="00A86A8E">
      <w:pPr>
        <w:spacing w:line="360" w:lineRule="auto"/>
        <w:jc w:val="both"/>
        <w:rPr>
          <w:rFonts w:ascii="Calibri" w:eastAsia="Calibri" w:hAnsi="Calibri" w:cs="Calibri"/>
          <w:highlight w:val="white"/>
        </w:rPr>
      </w:pPr>
      <w:r>
        <w:rPr>
          <w:rFonts w:ascii="Calibri" w:eastAsia="Calibri" w:hAnsi="Calibri" w:cs="Calibri"/>
          <w:highlight w:val="white"/>
        </w:rPr>
        <w:t>Porém é importante referir que os semicondutores S1 e S3 não comutam em simultâneo, pois os respetivos sinais de PWM encontram-se desfasados em 180°, o que origina percursos de corrente diferentes no caso de estar ligado S1 ou S3.</w:t>
      </w:r>
    </w:p>
    <w:p w14:paraId="47F9AD5F" w14:textId="77777777" w:rsidR="00BD7E1B" w:rsidRDefault="00937138">
      <w:pPr>
        <w:spacing w:line="360" w:lineRule="auto"/>
        <w:jc w:val="center"/>
        <w:rPr>
          <w:rFonts w:ascii="Calibri" w:eastAsia="Calibri" w:hAnsi="Calibri" w:cs="Calibri"/>
          <w:color w:val="202124"/>
          <w:highlight w:val="white"/>
        </w:rPr>
      </w:pPr>
      <w:r>
        <w:rPr>
          <w:rFonts w:ascii="Calibri" w:eastAsia="Calibri" w:hAnsi="Calibri" w:cs="Calibri"/>
          <w:noProof/>
          <w:color w:val="202124"/>
          <w:highlight w:val="white"/>
        </w:rPr>
        <w:drawing>
          <wp:inline distT="114300" distB="114300" distL="114300" distR="114300" wp14:anchorId="3741DEA1" wp14:editId="75069FE0">
            <wp:extent cx="5731200" cy="2616200"/>
            <wp:effectExtent l="0" t="0" r="0" b="0"/>
            <wp:docPr id="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731200" cy="2616200"/>
                    </a:xfrm>
                    <a:prstGeom prst="rect">
                      <a:avLst/>
                    </a:prstGeom>
                    <a:ln/>
                  </pic:spPr>
                </pic:pic>
              </a:graphicData>
            </a:graphic>
          </wp:inline>
        </w:drawing>
      </w:r>
    </w:p>
    <w:p w14:paraId="507CFF89" w14:textId="77777777"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color w:val="202124"/>
          <w:sz w:val="18"/>
          <w:szCs w:val="18"/>
          <w:highlight w:val="white"/>
        </w:rPr>
        <w:t xml:space="preserve">Figura 15 - Conversor CC-CC abaixador-elevador com topologia </w:t>
      </w:r>
      <w:r>
        <w:rPr>
          <w:rFonts w:ascii="Calibri" w:eastAsia="Calibri" w:hAnsi="Calibri" w:cs="Calibri"/>
          <w:i/>
          <w:color w:val="202124"/>
          <w:sz w:val="18"/>
          <w:szCs w:val="18"/>
          <w:highlight w:val="white"/>
        </w:rPr>
        <w:t xml:space="preserve">interleaved </w:t>
      </w:r>
      <w:r>
        <w:rPr>
          <w:rFonts w:ascii="Calibri" w:eastAsia="Calibri" w:hAnsi="Calibri" w:cs="Calibri"/>
          <w:color w:val="202124"/>
          <w:sz w:val="18"/>
          <w:szCs w:val="18"/>
          <w:highlight w:val="white"/>
        </w:rPr>
        <w:t>a operar como abaixador</w:t>
      </w:r>
    </w:p>
    <w:p w14:paraId="6664056E" w14:textId="77777777" w:rsidR="00BD7E1B" w:rsidRDefault="00BD7E1B">
      <w:pPr>
        <w:spacing w:line="360" w:lineRule="auto"/>
        <w:jc w:val="both"/>
        <w:rPr>
          <w:rFonts w:ascii="Calibri" w:eastAsia="Calibri" w:hAnsi="Calibri" w:cs="Calibri"/>
          <w:i/>
          <w:color w:val="202124"/>
          <w:sz w:val="18"/>
          <w:szCs w:val="18"/>
          <w:highlight w:val="white"/>
        </w:rPr>
      </w:pPr>
    </w:p>
    <w:p w14:paraId="4B2DE428"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lastRenderedPageBreak/>
        <w:drawing>
          <wp:inline distT="114300" distB="114300" distL="114300" distR="114300" wp14:anchorId="1A3048F7" wp14:editId="496BF77C">
            <wp:extent cx="5731200" cy="2616200"/>
            <wp:effectExtent l="0" t="0" r="0" b="0"/>
            <wp:docPr id="1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731200" cy="2616200"/>
                    </a:xfrm>
                    <a:prstGeom prst="rect">
                      <a:avLst/>
                    </a:prstGeom>
                    <a:ln/>
                  </pic:spPr>
                </pic:pic>
              </a:graphicData>
            </a:graphic>
          </wp:inline>
        </w:drawing>
      </w:r>
    </w:p>
    <w:p w14:paraId="3A96A4E1"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color w:val="202124"/>
          <w:sz w:val="18"/>
          <w:szCs w:val="18"/>
          <w:highlight w:val="white"/>
        </w:rPr>
        <w:t xml:space="preserve">Figura 16 - Conversor CC-CC abaixador-elevador com topologia </w:t>
      </w:r>
      <w:r>
        <w:rPr>
          <w:rFonts w:ascii="Calibri" w:eastAsia="Calibri" w:hAnsi="Calibri" w:cs="Calibri"/>
          <w:i/>
          <w:color w:val="202124"/>
          <w:sz w:val="18"/>
          <w:szCs w:val="18"/>
          <w:highlight w:val="white"/>
        </w:rPr>
        <w:t xml:space="preserve">interleaved </w:t>
      </w:r>
      <w:r>
        <w:rPr>
          <w:rFonts w:ascii="Calibri" w:eastAsia="Calibri" w:hAnsi="Calibri" w:cs="Calibri"/>
          <w:color w:val="202124"/>
          <w:sz w:val="18"/>
          <w:szCs w:val="18"/>
          <w:highlight w:val="white"/>
        </w:rPr>
        <w:t>a operar como abaixador com S1 ON e S3 OFF</w:t>
      </w:r>
    </w:p>
    <w:p w14:paraId="4040171E"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drawing>
          <wp:inline distT="114300" distB="114300" distL="114300" distR="114300" wp14:anchorId="4E021C06" wp14:editId="41F9F310">
            <wp:extent cx="5731200" cy="3009900"/>
            <wp:effectExtent l="0" t="0" r="0" b="0"/>
            <wp:docPr id="10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731200" cy="3009900"/>
                    </a:xfrm>
                    <a:prstGeom prst="rect">
                      <a:avLst/>
                    </a:prstGeom>
                    <a:ln/>
                  </pic:spPr>
                </pic:pic>
              </a:graphicData>
            </a:graphic>
          </wp:inline>
        </w:drawing>
      </w:r>
    </w:p>
    <w:p w14:paraId="75C3A965" w14:textId="77777777"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color w:val="202124"/>
          <w:sz w:val="18"/>
          <w:szCs w:val="18"/>
          <w:highlight w:val="white"/>
        </w:rPr>
        <w:t xml:space="preserve">Figura 17 - Conversor CC-CC abaixador-elevador com topologia </w:t>
      </w:r>
      <w:r>
        <w:rPr>
          <w:rFonts w:ascii="Calibri" w:eastAsia="Calibri" w:hAnsi="Calibri" w:cs="Calibri"/>
          <w:i/>
          <w:color w:val="202124"/>
          <w:sz w:val="18"/>
          <w:szCs w:val="18"/>
          <w:highlight w:val="white"/>
        </w:rPr>
        <w:t xml:space="preserve">interleaved </w:t>
      </w:r>
      <w:r>
        <w:rPr>
          <w:rFonts w:ascii="Calibri" w:eastAsia="Calibri" w:hAnsi="Calibri" w:cs="Calibri"/>
          <w:color w:val="202124"/>
          <w:sz w:val="18"/>
          <w:szCs w:val="18"/>
          <w:highlight w:val="white"/>
        </w:rPr>
        <w:t>a operar como abaixador com S1 OFF e S3 ON</w:t>
      </w:r>
    </w:p>
    <w:p w14:paraId="410F2A63" w14:textId="166C2444" w:rsidR="00BD7E1B" w:rsidRDefault="00937138">
      <w:pPr>
        <w:spacing w:line="360" w:lineRule="auto"/>
        <w:jc w:val="both"/>
        <w:rPr>
          <w:rFonts w:ascii="Calibri" w:eastAsia="Calibri" w:hAnsi="Calibri" w:cs="Calibri"/>
          <w:b/>
          <w:sz w:val="36"/>
          <w:szCs w:val="36"/>
          <w:highlight w:val="white"/>
        </w:rPr>
      </w:pPr>
      <w:r>
        <w:rPr>
          <w:rFonts w:ascii="Calibri" w:eastAsia="Calibri" w:hAnsi="Calibri" w:cs="Calibri"/>
          <w:highlight w:val="white"/>
        </w:rPr>
        <w:t>Tal como se pode observar nas figuras 16 e 17, o valor da corrente na carga é igual à soma do valor de corrente nas bobinas.</w:t>
      </w:r>
    </w:p>
    <w:p w14:paraId="7DD9DDF2" w14:textId="216E03C8" w:rsidR="00BD7E1B" w:rsidRDefault="00937138">
      <w:pPr>
        <w:spacing w:line="360" w:lineRule="auto"/>
        <w:jc w:val="both"/>
        <w:rPr>
          <w:rFonts w:ascii="Calibri" w:eastAsia="Calibri" w:hAnsi="Calibri" w:cs="Calibri"/>
          <w:highlight w:val="white"/>
        </w:rPr>
      </w:pPr>
      <w:r>
        <w:rPr>
          <w:rFonts w:ascii="Calibri" w:eastAsia="Calibri" w:hAnsi="Calibri" w:cs="Calibri"/>
          <w:highlight w:val="white"/>
        </w:rPr>
        <w:t>Relativamente ao funcionamento como elevador de tensão, apenas irão ser comutados o semicondutor S2 e S4, ficando os restantes permanentemente desligados. Na figura 18, encontra-se representado o percurso da corrente até à cagam onde atravessa os semicondutores S2 e S4.</w:t>
      </w:r>
    </w:p>
    <w:p w14:paraId="1F6FD659" w14:textId="77777777" w:rsidR="00A86A8E" w:rsidRDefault="00A86A8E" w:rsidP="00A86A8E">
      <w:pPr>
        <w:spacing w:line="360" w:lineRule="auto"/>
        <w:jc w:val="both"/>
        <w:rPr>
          <w:rFonts w:ascii="Calibri" w:eastAsia="Calibri" w:hAnsi="Calibri" w:cs="Calibri"/>
          <w:highlight w:val="white"/>
        </w:rPr>
      </w:pPr>
      <w:r>
        <w:rPr>
          <w:rFonts w:ascii="Calibri" w:eastAsia="Calibri" w:hAnsi="Calibri" w:cs="Calibri"/>
          <w:highlight w:val="white"/>
        </w:rPr>
        <w:t>Também neste modo de funcionamento, os semicondutores S2 e S4 não serão comutados simultaneamente devido aos sinais de PWM se encontrarem com um desfasamento de 180°, originando assim percursos de corrente diferentes no caso de estar ligado S2 ou S4.</w:t>
      </w:r>
    </w:p>
    <w:p w14:paraId="1493CD53" w14:textId="77777777" w:rsidR="00A86A8E" w:rsidRDefault="00A86A8E">
      <w:pPr>
        <w:spacing w:line="360" w:lineRule="auto"/>
        <w:jc w:val="both"/>
        <w:rPr>
          <w:rFonts w:ascii="Calibri" w:eastAsia="Calibri" w:hAnsi="Calibri" w:cs="Calibri"/>
          <w:highlight w:val="white"/>
        </w:rPr>
      </w:pPr>
    </w:p>
    <w:p w14:paraId="2A247FC8" w14:textId="77777777" w:rsidR="00BD7E1B" w:rsidRDefault="00937138">
      <w:pPr>
        <w:spacing w:line="360" w:lineRule="auto"/>
        <w:jc w:val="center"/>
        <w:rPr>
          <w:rFonts w:ascii="Calibri" w:eastAsia="Calibri" w:hAnsi="Calibri" w:cs="Calibri"/>
          <w:color w:val="202124"/>
          <w:highlight w:val="white"/>
        </w:rPr>
      </w:pPr>
      <w:r>
        <w:rPr>
          <w:rFonts w:ascii="Calibri" w:eastAsia="Calibri" w:hAnsi="Calibri" w:cs="Calibri"/>
          <w:noProof/>
          <w:color w:val="202124"/>
          <w:highlight w:val="white"/>
        </w:rPr>
        <w:lastRenderedPageBreak/>
        <w:drawing>
          <wp:inline distT="114300" distB="114300" distL="114300" distR="114300" wp14:anchorId="2CEE8155" wp14:editId="54E46F85">
            <wp:extent cx="5731200" cy="2984500"/>
            <wp:effectExtent l="0" t="0" r="0" b="0"/>
            <wp:docPr id="10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5731200" cy="2984500"/>
                    </a:xfrm>
                    <a:prstGeom prst="rect">
                      <a:avLst/>
                    </a:prstGeom>
                    <a:ln/>
                  </pic:spPr>
                </pic:pic>
              </a:graphicData>
            </a:graphic>
          </wp:inline>
        </w:drawing>
      </w:r>
    </w:p>
    <w:p w14:paraId="5546E0AA" w14:textId="77777777" w:rsidR="00BD7E1B" w:rsidRDefault="00937138">
      <w:pPr>
        <w:spacing w:line="360" w:lineRule="auto"/>
        <w:jc w:val="center"/>
        <w:rPr>
          <w:rFonts w:ascii="Calibri" w:eastAsia="Calibri" w:hAnsi="Calibri" w:cs="Calibri"/>
          <w:color w:val="202124"/>
          <w:highlight w:val="white"/>
        </w:rPr>
      </w:pPr>
      <w:r>
        <w:rPr>
          <w:rFonts w:ascii="Calibri" w:eastAsia="Calibri" w:hAnsi="Calibri" w:cs="Calibri"/>
          <w:color w:val="202124"/>
          <w:sz w:val="18"/>
          <w:szCs w:val="18"/>
          <w:highlight w:val="white"/>
        </w:rPr>
        <w:t xml:space="preserve">Figura 18 - Conversor CC-CC abaixador-elevador com topologia </w:t>
      </w:r>
      <w:r>
        <w:rPr>
          <w:rFonts w:ascii="Calibri" w:eastAsia="Calibri" w:hAnsi="Calibri" w:cs="Calibri"/>
          <w:i/>
          <w:color w:val="202124"/>
          <w:sz w:val="18"/>
          <w:szCs w:val="18"/>
          <w:highlight w:val="white"/>
        </w:rPr>
        <w:t xml:space="preserve">interleaved </w:t>
      </w:r>
      <w:r>
        <w:rPr>
          <w:rFonts w:ascii="Calibri" w:eastAsia="Calibri" w:hAnsi="Calibri" w:cs="Calibri"/>
          <w:color w:val="202124"/>
          <w:sz w:val="18"/>
          <w:szCs w:val="18"/>
          <w:highlight w:val="white"/>
        </w:rPr>
        <w:t>a operar como elevador</w:t>
      </w:r>
    </w:p>
    <w:p w14:paraId="121412FD"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drawing>
          <wp:inline distT="114300" distB="114300" distL="114300" distR="114300" wp14:anchorId="5A9732C2" wp14:editId="75831676">
            <wp:extent cx="5731200" cy="2984500"/>
            <wp:effectExtent l="0" t="0" r="0" b="0"/>
            <wp:docPr id="1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731200" cy="2984500"/>
                    </a:xfrm>
                    <a:prstGeom prst="rect">
                      <a:avLst/>
                    </a:prstGeom>
                    <a:ln/>
                  </pic:spPr>
                </pic:pic>
              </a:graphicData>
            </a:graphic>
          </wp:inline>
        </w:drawing>
      </w:r>
    </w:p>
    <w:p w14:paraId="272926B7"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color w:val="202124"/>
          <w:sz w:val="18"/>
          <w:szCs w:val="18"/>
          <w:highlight w:val="white"/>
        </w:rPr>
        <w:t xml:space="preserve">Figura 19 - Conversor CC-CC abaixador-elevador com topologia </w:t>
      </w:r>
      <w:r>
        <w:rPr>
          <w:rFonts w:ascii="Calibri" w:eastAsia="Calibri" w:hAnsi="Calibri" w:cs="Calibri"/>
          <w:i/>
          <w:color w:val="202124"/>
          <w:sz w:val="18"/>
          <w:szCs w:val="18"/>
          <w:highlight w:val="white"/>
        </w:rPr>
        <w:t xml:space="preserve">interleaved </w:t>
      </w:r>
      <w:r>
        <w:rPr>
          <w:rFonts w:ascii="Calibri" w:eastAsia="Calibri" w:hAnsi="Calibri" w:cs="Calibri"/>
          <w:color w:val="202124"/>
          <w:sz w:val="18"/>
          <w:szCs w:val="18"/>
          <w:highlight w:val="white"/>
        </w:rPr>
        <w:t>a operar como elevador com S2 ON e S4 OFF</w:t>
      </w:r>
    </w:p>
    <w:p w14:paraId="70BEF3CC" w14:textId="77777777" w:rsidR="00BD7E1B" w:rsidRDefault="00937138">
      <w:pPr>
        <w:spacing w:line="360" w:lineRule="auto"/>
        <w:jc w:val="center"/>
        <w:rPr>
          <w:rFonts w:ascii="Calibri" w:eastAsia="Calibri" w:hAnsi="Calibri" w:cs="Calibri"/>
          <w:b/>
          <w:sz w:val="36"/>
          <w:szCs w:val="36"/>
          <w:highlight w:val="white"/>
        </w:rPr>
      </w:pPr>
      <w:r>
        <w:rPr>
          <w:rFonts w:ascii="Calibri" w:eastAsia="Calibri" w:hAnsi="Calibri" w:cs="Calibri"/>
          <w:b/>
          <w:noProof/>
          <w:sz w:val="36"/>
          <w:szCs w:val="36"/>
          <w:highlight w:val="white"/>
        </w:rPr>
        <w:lastRenderedPageBreak/>
        <w:drawing>
          <wp:inline distT="114300" distB="114300" distL="114300" distR="114300" wp14:anchorId="4101B2D7" wp14:editId="7936B340">
            <wp:extent cx="5731200" cy="2984500"/>
            <wp:effectExtent l="0" t="0" r="0" b="0"/>
            <wp:docPr id="10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5731200" cy="2984500"/>
                    </a:xfrm>
                    <a:prstGeom prst="rect">
                      <a:avLst/>
                    </a:prstGeom>
                    <a:ln/>
                  </pic:spPr>
                </pic:pic>
              </a:graphicData>
            </a:graphic>
          </wp:inline>
        </w:drawing>
      </w:r>
    </w:p>
    <w:p w14:paraId="689BD796" w14:textId="77777777"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color w:val="202124"/>
          <w:sz w:val="18"/>
          <w:szCs w:val="18"/>
          <w:highlight w:val="white"/>
        </w:rPr>
        <w:t xml:space="preserve">Figura 20 - Conversor CC-CC abaixador-elevador com topologia </w:t>
      </w:r>
      <w:r>
        <w:rPr>
          <w:rFonts w:ascii="Calibri" w:eastAsia="Calibri" w:hAnsi="Calibri" w:cs="Calibri"/>
          <w:i/>
          <w:color w:val="202124"/>
          <w:sz w:val="18"/>
          <w:szCs w:val="18"/>
          <w:highlight w:val="white"/>
        </w:rPr>
        <w:t xml:space="preserve">interleaved </w:t>
      </w:r>
      <w:r>
        <w:rPr>
          <w:rFonts w:ascii="Calibri" w:eastAsia="Calibri" w:hAnsi="Calibri" w:cs="Calibri"/>
          <w:color w:val="202124"/>
          <w:sz w:val="18"/>
          <w:szCs w:val="18"/>
          <w:highlight w:val="white"/>
        </w:rPr>
        <w:t>a operar como elevador com S2 OFF e S4 ON</w:t>
      </w:r>
    </w:p>
    <w:p w14:paraId="51FEB933" w14:textId="77777777" w:rsidR="00BD7E1B" w:rsidRDefault="00937138">
      <w:pPr>
        <w:spacing w:line="360" w:lineRule="auto"/>
        <w:jc w:val="both"/>
        <w:rPr>
          <w:rFonts w:ascii="Calibri" w:eastAsia="Calibri" w:hAnsi="Calibri" w:cs="Calibri"/>
          <w:highlight w:val="white"/>
        </w:rPr>
      </w:pPr>
      <w:r>
        <w:rPr>
          <w:rFonts w:ascii="Calibri" w:eastAsia="Calibri" w:hAnsi="Calibri" w:cs="Calibri"/>
          <w:highlight w:val="white"/>
        </w:rPr>
        <w:t>Tal como se pode observar nas figuras 21 e 22, o valor da corrente na carga é igual à soma do valor de corrente nas bobinas, no entanto com um valor negativo face ao sentido de a corrente ser agora no sentido inverso.</w:t>
      </w:r>
    </w:p>
    <w:p w14:paraId="3413C580" w14:textId="18158522" w:rsidR="00BD7E1B" w:rsidRDefault="00924230">
      <w:pPr>
        <w:spacing w:line="360" w:lineRule="auto"/>
        <w:jc w:val="center"/>
        <w:rPr>
          <w:rFonts w:ascii="Calibri" w:eastAsia="Calibri" w:hAnsi="Calibri" w:cs="Calibri"/>
          <w:b/>
          <w:sz w:val="36"/>
          <w:szCs w:val="36"/>
          <w:highlight w:val="white"/>
        </w:rPr>
      </w:pPr>
      <w:r>
        <w:rPr>
          <w:noProof/>
        </w:rPr>
        <w:drawing>
          <wp:inline distT="0" distB="0" distL="0" distR="0" wp14:anchorId="7FFDA307" wp14:editId="17195469">
            <wp:extent cx="5733415" cy="2708275"/>
            <wp:effectExtent l="0" t="0" r="63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708275"/>
                    </a:xfrm>
                    <a:prstGeom prst="rect">
                      <a:avLst/>
                    </a:prstGeom>
                  </pic:spPr>
                </pic:pic>
              </a:graphicData>
            </a:graphic>
          </wp:inline>
        </w:drawing>
      </w:r>
    </w:p>
    <w:p w14:paraId="758C8F85" w14:textId="77777777"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color w:val="202124"/>
          <w:sz w:val="18"/>
          <w:szCs w:val="18"/>
          <w:highlight w:val="white"/>
        </w:rPr>
        <w:t xml:space="preserve">Figura 21 -  Corrente nas bobinas com o conversor CC-CC abaixador-elevador com topologia </w:t>
      </w:r>
      <w:r>
        <w:rPr>
          <w:rFonts w:ascii="Calibri" w:eastAsia="Calibri" w:hAnsi="Calibri" w:cs="Calibri"/>
          <w:i/>
          <w:color w:val="202124"/>
          <w:sz w:val="18"/>
          <w:szCs w:val="18"/>
          <w:highlight w:val="white"/>
        </w:rPr>
        <w:t xml:space="preserve">interleaved </w:t>
      </w:r>
      <w:r>
        <w:rPr>
          <w:rFonts w:ascii="Calibri" w:eastAsia="Calibri" w:hAnsi="Calibri" w:cs="Calibri"/>
          <w:color w:val="202124"/>
          <w:sz w:val="18"/>
          <w:szCs w:val="18"/>
          <w:highlight w:val="white"/>
        </w:rPr>
        <w:t>a operar como elevador</w:t>
      </w:r>
    </w:p>
    <w:p w14:paraId="2C6AE138" w14:textId="3EBBEF62" w:rsidR="00BD7E1B" w:rsidRDefault="00924230">
      <w:pPr>
        <w:spacing w:line="360" w:lineRule="auto"/>
        <w:jc w:val="center"/>
        <w:rPr>
          <w:rFonts w:ascii="Calibri" w:eastAsia="Calibri" w:hAnsi="Calibri" w:cs="Calibri"/>
          <w:color w:val="202124"/>
          <w:sz w:val="18"/>
          <w:szCs w:val="18"/>
          <w:highlight w:val="white"/>
        </w:rPr>
      </w:pPr>
      <w:r>
        <w:rPr>
          <w:noProof/>
        </w:rPr>
        <w:lastRenderedPageBreak/>
        <w:drawing>
          <wp:inline distT="0" distB="0" distL="0" distR="0" wp14:anchorId="5D17F4FF" wp14:editId="0AB6CC33">
            <wp:extent cx="5733415" cy="2708275"/>
            <wp:effectExtent l="0" t="0" r="63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708275"/>
                    </a:xfrm>
                    <a:prstGeom prst="rect">
                      <a:avLst/>
                    </a:prstGeom>
                  </pic:spPr>
                </pic:pic>
              </a:graphicData>
            </a:graphic>
          </wp:inline>
        </w:drawing>
      </w:r>
    </w:p>
    <w:p w14:paraId="1B4EFD95" w14:textId="77777777"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color w:val="202124"/>
          <w:sz w:val="18"/>
          <w:szCs w:val="18"/>
          <w:highlight w:val="white"/>
        </w:rPr>
        <w:t xml:space="preserve">Figura 22 -  Corrente na carga com o conversor CC-CC abaixador-elevador com topologia </w:t>
      </w:r>
      <w:r>
        <w:rPr>
          <w:rFonts w:ascii="Calibri" w:eastAsia="Calibri" w:hAnsi="Calibri" w:cs="Calibri"/>
          <w:i/>
          <w:color w:val="202124"/>
          <w:sz w:val="18"/>
          <w:szCs w:val="18"/>
          <w:highlight w:val="white"/>
        </w:rPr>
        <w:t xml:space="preserve">interleaved </w:t>
      </w:r>
      <w:r>
        <w:rPr>
          <w:rFonts w:ascii="Calibri" w:eastAsia="Calibri" w:hAnsi="Calibri" w:cs="Calibri"/>
          <w:color w:val="202124"/>
          <w:sz w:val="18"/>
          <w:szCs w:val="18"/>
          <w:highlight w:val="white"/>
        </w:rPr>
        <w:t>a operar como elevador</w:t>
      </w:r>
    </w:p>
    <w:p w14:paraId="3227B447" w14:textId="77777777" w:rsidR="00BD7E1B" w:rsidRPr="00937138" w:rsidRDefault="00937138" w:rsidP="0070321B">
      <w:pPr>
        <w:pStyle w:val="Cabealho2"/>
      </w:pPr>
      <w:bookmarkStart w:id="19" w:name="_Toc106382362"/>
      <w:r w:rsidRPr="00937138">
        <w:t>2.8 Conclusões</w:t>
      </w:r>
      <w:bookmarkEnd w:id="19"/>
    </w:p>
    <w:p w14:paraId="383BE202" w14:textId="5C4E7629" w:rsidR="00BD7E1B" w:rsidRDefault="00937138" w:rsidP="00B86F09">
      <w:pPr>
        <w:spacing w:line="360" w:lineRule="auto"/>
        <w:jc w:val="both"/>
        <w:rPr>
          <w:rFonts w:ascii="Calibri" w:eastAsia="Calibri" w:hAnsi="Calibri" w:cs="Calibri"/>
          <w:highlight w:val="white"/>
        </w:rPr>
      </w:pPr>
      <w:r>
        <w:rPr>
          <w:rFonts w:ascii="Calibri" w:eastAsia="Calibri" w:hAnsi="Calibri" w:cs="Calibri"/>
          <w:highlight w:val="white"/>
        </w:rPr>
        <w:t xml:space="preserve">Dado o problema proposto, </w:t>
      </w:r>
      <w:r w:rsidR="00A86A8E">
        <w:rPr>
          <w:rFonts w:ascii="Calibri" w:eastAsia="Calibri" w:hAnsi="Calibri" w:cs="Calibri"/>
          <w:highlight w:val="white"/>
        </w:rPr>
        <w:t xml:space="preserve">foi </w:t>
      </w:r>
      <w:r>
        <w:rPr>
          <w:rFonts w:ascii="Calibri" w:eastAsia="Calibri" w:hAnsi="Calibri" w:cs="Calibri"/>
          <w:highlight w:val="white"/>
        </w:rPr>
        <w:t>necessári</w:t>
      </w:r>
      <w:r w:rsidR="00A86A8E">
        <w:rPr>
          <w:rFonts w:ascii="Calibri" w:eastAsia="Calibri" w:hAnsi="Calibri" w:cs="Calibri"/>
          <w:highlight w:val="white"/>
        </w:rPr>
        <w:t>o desenvolver</w:t>
      </w:r>
      <w:r>
        <w:rPr>
          <w:rFonts w:ascii="Calibri" w:eastAsia="Calibri" w:hAnsi="Calibri" w:cs="Calibri"/>
          <w:highlight w:val="white"/>
        </w:rPr>
        <w:t xml:space="preserve"> uma solução capaz de se comportar tanto como conversor elevador, quer como conversor abaixador, de acordo com o pedido do sistema onde poderá ser inserido. Em suma, este conversor num determinado ponto de operação, poderá estar a operar como abaixador, sendo necessário que baixe a tensão da saída face à entrada com uma determinada corrente constante, enquanto que poderá também noutro período de tempo operar como conversor elevador, tendo como objetivo elevar a tensão de saída face à tensão de entrada com uma corrente constante.</w:t>
      </w:r>
    </w:p>
    <w:p w14:paraId="6C5A34E0" w14:textId="244FE996" w:rsidR="00A86A8E" w:rsidRDefault="00937138">
      <w:pPr>
        <w:spacing w:line="360" w:lineRule="auto"/>
        <w:jc w:val="both"/>
        <w:rPr>
          <w:rFonts w:ascii="Calibri" w:eastAsia="Calibri" w:hAnsi="Calibri" w:cs="Calibri"/>
          <w:highlight w:val="white"/>
        </w:rPr>
      </w:pPr>
      <w:r>
        <w:rPr>
          <w:rFonts w:ascii="Calibri" w:eastAsia="Calibri" w:hAnsi="Calibri" w:cs="Calibri"/>
          <w:highlight w:val="white"/>
        </w:rPr>
        <w:t xml:space="preserve">Face ao exposto e tendo em conta os conversores estudados no ponto anterior, o tipo de conversor que melhor se adequa às exigências, é designado de conversor abaixador-elevador com topologia </w:t>
      </w:r>
      <w:r>
        <w:rPr>
          <w:rFonts w:ascii="Calibri" w:eastAsia="Calibri" w:hAnsi="Calibri" w:cs="Calibri"/>
          <w:i/>
          <w:highlight w:val="white"/>
        </w:rPr>
        <w:t>interleaved</w:t>
      </w:r>
      <w:r>
        <w:rPr>
          <w:rFonts w:ascii="Calibri" w:eastAsia="Calibri" w:hAnsi="Calibri" w:cs="Calibri"/>
          <w:highlight w:val="white"/>
        </w:rPr>
        <w:t>, que é caracterizado por poder ser utilizado como conversor bidirecional e ainda permitir a redução da corrente suportada pelos semicondutores de potência e bobinas.</w:t>
      </w:r>
    </w:p>
    <w:p w14:paraId="28C0EDCB" w14:textId="77777777" w:rsidR="00A86A8E" w:rsidRDefault="00A86A8E">
      <w:pPr>
        <w:rPr>
          <w:rFonts w:ascii="Calibri" w:eastAsia="Calibri" w:hAnsi="Calibri" w:cs="Calibri"/>
          <w:highlight w:val="white"/>
        </w:rPr>
      </w:pPr>
      <w:r>
        <w:rPr>
          <w:rFonts w:ascii="Calibri" w:eastAsia="Calibri" w:hAnsi="Calibri" w:cs="Calibri"/>
          <w:highlight w:val="white"/>
        </w:rPr>
        <w:br w:type="page"/>
      </w:r>
    </w:p>
    <w:p w14:paraId="58A2C4ED" w14:textId="77777777" w:rsidR="00BD7E1B" w:rsidRPr="00937138" w:rsidRDefault="00937138" w:rsidP="00937138">
      <w:pPr>
        <w:pStyle w:val="Cabealho1"/>
        <w:jc w:val="center"/>
        <w:rPr>
          <w:rFonts w:asciiTheme="majorHAnsi" w:hAnsiTheme="majorHAnsi" w:cstheme="majorHAnsi"/>
          <w:b/>
          <w:sz w:val="32"/>
        </w:rPr>
      </w:pPr>
      <w:bookmarkStart w:id="20" w:name="_Toc106382363"/>
      <w:r w:rsidRPr="00937138">
        <w:rPr>
          <w:rFonts w:asciiTheme="majorHAnsi" w:hAnsiTheme="majorHAnsi" w:cstheme="majorHAnsi"/>
          <w:b/>
          <w:sz w:val="32"/>
        </w:rPr>
        <w:lastRenderedPageBreak/>
        <w:t>Capítulo 3</w:t>
      </w:r>
      <w:bookmarkStart w:id="21" w:name="_heading=h.r50jy0msnezn" w:colFirst="0" w:colLast="0"/>
      <w:bookmarkEnd w:id="20"/>
      <w:bookmarkEnd w:id="21"/>
    </w:p>
    <w:p w14:paraId="7769A68A" w14:textId="71676FF0" w:rsidR="00BD7E1B" w:rsidRPr="00937138" w:rsidRDefault="00937138">
      <w:pPr>
        <w:pStyle w:val="Cabealho1"/>
        <w:jc w:val="center"/>
        <w:rPr>
          <w:rFonts w:asciiTheme="majorHAnsi" w:hAnsiTheme="majorHAnsi" w:cstheme="majorHAnsi"/>
          <w:b/>
          <w:i/>
          <w:sz w:val="32"/>
        </w:rPr>
      </w:pPr>
      <w:bookmarkStart w:id="22" w:name="_Toc106382364"/>
      <w:r w:rsidRPr="00937138">
        <w:rPr>
          <w:rFonts w:asciiTheme="majorHAnsi" w:hAnsiTheme="majorHAnsi" w:cstheme="majorHAnsi"/>
          <w:b/>
          <w:sz w:val="32"/>
        </w:rPr>
        <w:t xml:space="preserve">Simulações </w:t>
      </w:r>
      <w:r w:rsidR="00A86A8E">
        <w:rPr>
          <w:rFonts w:asciiTheme="majorHAnsi" w:hAnsiTheme="majorHAnsi" w:cstheme="majorHAnsi"/>
          <w:b/>
          <w:sz w:val="32"/>
        </w:rPr>
        <w:t>C</w:t>
      </w:r>
      <w:r w:rsidRPr="00937138">
        <w:rPr>
          <w:rFonts w:asciiTheme="majorHAnsi" w:hAnsiTheme="majorHAnsi" w:cstheme="majorHAnsi"/>
          <w:b/>
          <w:sz w:val="32"/>
        </w:rPr>
        <w:t>omputacionais de um</w:t>
      </w:r>
      <w:r w:rsidR="00A86A8E">
        <w:rPr>
          <w:rFonts w:asciiTheme="majorHAnsi" w:hAnsiTheme="majorHAnsi" w:cstheme="majorHAnsi"/>
          <w:b/>
          <w:sz w:val="32"/>
        </w:rPr>
        <w:br/>
      </w:r>
      <w:r w:rsidRPr="00937138">
        <w:rPr>
          <w:rFonts w:asciiTheme="majorHAnsi" w:hAnsiTheme="majorHAnsi" w:cstheme="majorHAnsi"/>
          <w:b/>
          <w:sz w:val="32"/>
        </w:rPr>
        <w:t>Conversor CC-CC Bidirecional com</w:t>
      </w:r>
      <w:r w:rsidR="00A86A8E">
        <w:rPr>
          <w:rFonts w:asciiTheme="majorHAnsi" w:hAnsiTheme="majorHAnsi" w:cstheme="majorHAnsi"/>
          <w:b/>
          <w:sz w:val="32"/>
        </w:rPr>
        <w:br/>
        <w:t>T</w:t>
      </w:r>
      <w:r w:rsidRPr="00937138">
        <w:rPr>
          <w:rFonts w:asciiTheme="majorHAnsi" w:hAnsiTheme="majorHAnsi" w:cstheme="majorHAnsi"/>
          <w:b/>
          <w:sz w:val="32"/>
        </w:rPr>
        <w:t xml:space="preserve">opologia </w:t>
      </w:r>
      <w:r w:rsidR="00A86A8E">
        <w:rPr>
          <w:rFonts w:asciiTheme="majorHAnsi" w:hAnsiTheme="majorHAnsi" w:cstheme="majorHAnsi"/>
          <w:b/>
          <w:i/>
          <w:sz w:val="32"/>
        </w:rPr>
        <w:t>I</w:t>
      </w:r>
      <w:r w:rsidRPr="00937138">
        <w:rPr>
          <w:rFonts w:asciiTheme="majorHAnsi" w:hAnsiTheme="majorHAnsi" w:cstheme="majorHAnsi"/>
          <w:b/>
          <w:i/>
          <w:sz w:val="32"/>
        </w:rPr>
        <w:t>nterleaved</w:t>
      </w:r>
      <w:bookmarkEnd w:id="22"/>
    </w:p>
    <w:p w14:paraId="102A1252" w14:textId="77777777" w:rsidR="00BD7E1B" w:rsidRDefault="00937138" w:rsidP="0070321B">
      <w:pPr>
        <w:pStyle w:val="Cabealho2"/>
      </w:pPr>
      <w:bookmarkStart w:id="23" w:name="_Toc106382365"/>
      <w:r w:rsidRPr="00937138">
        <w:t>3.1 Introdução</w:t>
      </w:r>
      <w:bookmarkEnd w:id="23"/>
    </w:p>
    <w:p w14:paraId="390D9CEB" w14:textId="77777777" w:rsidR="00BD7E1B" w:rsidRPr="00A86A8E" w:rsidRDefault="00937138" w:rsidP="00B86F09">
      <w:pPr>
        <w:spacing w:line="360" w:lineRule="auto"/>
        <w:jc w:val="both"/>
        <w:rPr>
          <w:rFonts w:ascii="Calibri" w:eastAsia="Calibri" w:hAnsi="Calibri" w:cs="Calibri"/>
        </w:rPr>
      </w:pPr>
      <w:r>
        <w:rPr>
          <w:rFonts w:ascii="Calibri" w:eastAsia="Calibri" w:hAnsi="Calibri" w:cs="Calibri"/>
        </w:rPr>
        <w:t>De modo a prever o comportamento do sistema/projeto quando sujeito a certas condições, foi utilizada uma ferramenta de simulação computacional. Esta, para além da vantagem já referida, permite também testar a topologia com diferentes tipos de componentes e verificar qual será mais vantajoso e funciona corretamente. Deste modo, é garantida uma maior segurança posteriormente na validação experimental.</w:t>
      </w:r>
    </w:p>
    <w:p w14:paraId="5A49C800" w14:textId="77777777" w:rsidR="00BD7E1B" w:rsidRPr="00A86A8E" w:rsidRDefault="00937138" w:rsidP="00B86F09">
      <w:pPr>
        <w:spacing w:line="360" w:lineRule="auto"/>
        <w:jc w:val="both"/>
        <w:rPr>
          <w:rFonts w:ascii="Calibri" w:eastAsia="Calibri" w:hAnsi="Calibri" w:cs="Calibri"/>
        </w:rPr>
      </w:pPr>
      <w:r w:rsidRPr="00A86A8E">
        <w:rPr>
          <w:rFonts w:ascii="Calibri" w:eastAsia="Calibri" w:hAnsi="Calibri" w:cs="Calibri"/>
        </w:rPr>
        <w:t xml:space="preserve">Neste capítulo, são apresentadas as simulações computacionais realizadas no </w:t>
      </w:r>
      <w:r w:rsidRPr="00B86F09">
        <w:rPr>
          <w:rFonts w:ascii="Calibri" w:eastAsia="Calibri" w:hAnsi="Calibri" w:cs="Calibri"/>
        </w:rPr>
        <w:t>software PSIM</w:t>
      </w:r>
      <w:r w:rsidRPr="00A86A8E">
        <w:rPr>
          <w:rFonts w:ascii="Calibri" w:eastAsia="Calibri" w:hAnsi="Calibri" w:cs="Calibri"/>
        </w:rPr>
        <w:t>, necessárias para a compreensão e estudo do sistema a ser implementado.</w:t>
      </w:r>
    </w:p>
    <w:p w14:paraId="5B8A7FAA" w14:textId="77777777" w:rsidR="00BD7E1B" w:rsidRDefault="00937138" w:rsidP="00B86F09">
      <w:pPr>
        <w:spacing w:line="360" w:lineRule="auto"/>
        <w:jc w:val="both"/>
        <w:rPr>
          <w:rFonts w:ascii="Calibri" w:eastAsia="Calibri" w:hAnsi="Calibri" w:cs="Calibri"/>
        </w:rPr>
      </w:pPr>
      <w:r w:rsidRPr="00A86A8E">
        <w:rPr>
          <w:rFonts w:ascii="Calibri" w:eastAsia="Calibri" w:hAnsi="Calibri" w:cs="Calibri"/>
        </w:rPr>
        <w:t xml:space="preserve">O </w:t>
      </w:r>
      <w:r w:rsidRPr="00B86F09">
        <w:rPr>
          <w:rFonts w:ascii="Calibri" w:eastAsia="Calibri" w:hAnsi="Calibri" w:cs="Calibri"/>
        </w:rPr>
        <w:t xml:space="preserve">software </w:t>
      </w:r>
      <w:r w:rsidRPr="00A86A8E">
        <w:rPr>
          <w:rFonts w:ascii="Calibri" w:eastAsia="Calibri" w:hAnsi="Calibri" w:cs="Calibri"/>
        </w:rPr>
        <w:t xml:space="preserve">de simulação </w:t>
      </w:r>
      <w:r w:rsidRPr="00B86F09">
        <w:rPr>
          <w:rFonts w:ascii="Calibri" w:eastAsia="Calibri" w:hAnsi="Calibri" w:cs="Calibri"/>
        </w:rPr>
        <w:t xml:space="preserve">PSIM, </w:t>
      </w:r>
      <w:r w:rsidRPr="00A86A8E">
        <w:rPr>
          <w:rFonts w:ascii="Calibri" w:eastAsia="Calibri" w:hAnsi="Calibri" w:cs="Calibri"/>
        </w:rPr>
        <w:t>desenvolvido pela</w:t>
      </w:r>
      <w:r w:rsidRPr="00B86F09">
        <w:rPr>
          <w:rFonts w:ascii="Calibri" w:eastAsia="Calibri" w:hAnsi="Calibri" w:cs="Calibri"/>
        </w:rPr>
        <w:t xml:space="preserve"> Powersim inc., </w:t>
      </w:r>
      <w:r w:rsidRPr="00A86A8E">
        <w:rPr>
          <w:rFonts w:ascii="Calibri" w:eastAsia="Calibri" w:hAnsi="Calibri" w:cs="Calibri"/>
        </w:rPr>
        <w:t>possui inúmeras</w:t>
      </w:r>
      <w:r>
        <w:rPr>
          <w:rFonts w:ascii="Calibri" w:eastAsia="Calibri" w:hAnsi="Calibri" w:cs="Calibri"/>
        </w:rPr>
        <w:t xml:space="preserve"> características indispensáveis para uma rigorosa simulação, desde uma biblioteca com um vasto número de componentes, até a possibilidade de criar algoritmos em linguagem C para sistemas de controlo.</w:t>
      </w:r>
    </w:p>
    <w:p w14:paraId="6B508A87" w14:textId="77777777" w:rsidR="00BD7E1B" w:rsidRDefault="00937138" w:rsidP="00B86F09">
      <w:pPr>
        <w:spacing w:line="360" w:lineRule="auto"/>
        <w:jc w:val="both"/>
        <w:rPr>
          <w:rFonts w:ascii="Calibri" w:eastAsia="Calibri" w:hAnsi="Calibri" w:cs="Calibri"/>
        </w:rPr>
      </w:pPr>
      <w:r>
        <w:rPr>
          <w:rFonts w:ascii="Calibri" w:eastAsia="Calibri" w:hAnsi="Calibri" w:cs="Calibri"/>
        </w:rPr>
        <w:t xml:space="preserve">O sistema a ser compreendido neste capítulo, tem como objetivo a alimentação de uma rede elétrica de baixa tensão em corrente contínua. Assim, será composto por um conversor CC-CC bidirecional que opera como abaixador num sentido, e como elevador no sentido contrário, com topologia </w:t>
      </w:r>
      <w:r>
        <w:rPr>
          <w:rFonts w:ascii="Calibri" w:eastAsia="Calibri" w:hAnsi="Calibri" w:cs="Calibri"/>
          <w:i/>
        </w:rPr>
        <w:t xml:space="preserve">interleaved. </w:t>
      </w:r>
      <w:r>
        <w:rPr>
          <w:rFonts w:ascii="Calibri" w:eastAsia="Calibri" w:hAnsi="Calibri" w:cs="Calibri"/>
        </w:rPr>
        <w:t>Para o controlo de corrente</w:t>
      </w:r>
      <w:r>
        <w:rPr>
          <w:rFonts w:ascii="Calibri" w:eastAsia="Calibri" w:hAnsi="Calibri" w:cs="Calibri"/>
          <w:i/>
        </w:rPr>
        <w:t xml:space="preserve"> </w:t>
      </w:r>
      <w:r>
        <w:rPr>
          <w:rFonts w:ascii="Calibri" w:eastAsia="Calibri" w:hAnsi="Calibri" w:cs="Calibri"/>
        </w:rPr>
        <w:t>em ambos os modos de operação, é utilizado um controlador PI, descrito pela seguinte equação:</w:t>
      </w:r>
    </w:p>
    <w:p w14:paraId="46CF9D9F" w14:textId="77777777" w:rsidR="00A86A8E" w:rsidRDefault="00937138" w:rsidP="00937138">
      <w:pPr>
        <w:jc w:val="center"/>
        <w:rPr>
          <w:sz w:val="28"/>
        </w:rPr>
      </w:pPr>
      <m:oMathPara>
        <m:oMath>
          <m:r>
            <w:rPr>
              <w:rFonts w:ascii="Cambria Math" w:eastAsia="Calibri" w:hAnsi="Cambria Math" w:cs="Calibri"/>
              <w:sz w:val="28"/>
            </w:rPr>
            <m:t>D</m:t>
          </m:r>
          <m:r>
            <w:rPr>
              <w:rFonts w:ascii="Calibri" w:eastAsia="Calibri" w:hAnsi="Calibri" w:cs="Calibri"/>
              <w:sz w:val="28"/>
            </w:rPr>
            <m:t xml:space="preserve"> =</m:t>
          </m:r>
          <m:sSub>
            <m:sSubPr>
              <m:ctrlPr>
                <w:rPr>
                  <w:rFonts w:ascii="Calibri" w:eastAsia="Calibri" w:hAnsi="Calibri" w:cs="Calibri"/>
                  <w:sz w:val="28"/>
                </w:rPr>
              </m:ctrlPr>
            </m:sSubPr>
            <m:e>
              <m:r>
                <w:rPr>
                  <w:rFonts w:ascii="Cambria Math" w:eastAsia="Calibri" w:hAnsi="Cambria Math" w:cs="Calibri"/>
                  <w:sz w:val="28"/>
                </w:rPr>
                <m:t>k</m:t>
              </m:r>
            </m:e>
            <m:sub>
              <m:r>
                <w:rPr>
                  <w:rFonts w:ascii="Cambria Math" w:eastAsia="Calibri" w:hAnsi="Cambria Math" w:cs="Calibri"/>
                  <w:sz w:val="28"/>
                </w:rPr>
                <m:t>p</m:t>
              </m:r>
            </m:sub>
          </m:sSub>
          <m:r>
            <w:rPr>
              <w:rFonts w:ascii="Calibri" w:eastAsia="Calibri" w:hAnsi="Calibri" w:cs="Calibri"/>
              <w:sz w:val="28"/>
            </w:rPr>
            <m:t>(</m:t>
          </m:r>
          <m:sSub>
            <m:sSubPr>
              <m:ctrlPr>
                <w:rPr>
                  <w:rFonts w:ascii="Calibri" w:eastAsia="Calibri" w:hAnsi="Calibri" w:cs="Calibri"/>
                  <w:sz w:val="28"/>
                </w:rPr>
              </m:ctrlPr>
            </m:sSubPr>
            <m:e>
              <m:r>
                <w:rPr>
                  <w:rFonts w:ascii="Cambria Math" w:eastAsia="Calibri" w:hAnsi="Cambria Math" w:cs="Calibri"/>
                  <w:sz w:val="28"/>
                </w:rPr>
                <m:t>i</m:t>
              </m:r>
            </m:e>
            <m:sub>
              <m:r>
                <w:rPr>
                  <w:rFonts w:ascii="Cambria Math" w:eastAsia="Calibri" w:hAnsi="Cambria Math" w:cs="Calibri"/>
                  <w:sz w:val="28"/>
                </w:rPr>
                <m:t>ref</m:t>
              </m:r>
            </m:sub>
          </m:sSub>
          <m:r>
            <w:rPr>
              <w:rFonts w:ascii="Calibri" w:eastAsia="Calibri" w:hAnsi="Calibri" w:cs="Calibri"/>
              <w:sz w:val="28"/>
            </w:rPr>
            <m:t>-</m:t>
          </m:r>
          <m:sSub>
            <m:sSubPr>
              <m:ctrlPr>
                <w:rPr>
                  <w:rFonts w:ascii="Calibri" w:eastAsia="Calibri" w:hAnsi="Calibri" w:cs="Calibri"/>
                  <w:sz w:val="28"/>
                </w:rPr>
              </m:ctrlPr>
            </m:sSubPr>
            <m:e>
              <m:r>
                <w:rPr>
                  <w:rFonts w:ascii="Cambria Math" w:eastAsia="Calibri" w:hAnsi="Cambria Math" w:cs="Calibri"/>
                  <w:sz w:val="28"/>
                </w:rPr>
                <m:t>i</m:t>
              </m:r>
            </m:e>
            <m:sub>
              <m:r>
                <w:rPr>
                  <w:rFonts w:ascii="Cambria Math" w:eastAsia="Calibri" w:hAnsi="Cambria Math" w:cs="Calibri"/>
                  <w:sz w:val="28"/>
                </w:rPr>
                <m:t>L</m:t>
              </m:r>
            </m:sub>
          </m:sSub>
          <m:r>
            <w:rPr>
              <w:rFonts w:ascii="Calibri" w:eastAsia="Calibri" w:hAnsi="Calibri" w:cs="Calibri"/>
              <w:sz w:val="28"/>
            </w:rPr>
            <m:t>) +</m:t>
          </m:r>
          <m:sSub>
            <m:sSubPr>
              <m:ctrlPr>
                <w:rPr>
                  <w:rFonts w:ascii="Calibri" w:eastAsia="Calibri" w:hAnsi="Calibri" w:cs="Calibri"/>
                  <w:sz w:val="28"/>
                </w:rPr>
              </m:ctrlPr>
            </m:sSubPr>
            <m:e>
              <m:r>
                <w:rPr>
                  <w:rFonts w:ascii="Cambria Math" w:eastAsia="Calibri" w:hAnsi="Cambria Math" w:cs="Calibri"/>
                  <w:sz w:val="28"/>
                </w:rPr>
                <m:t>k</m:t>
              </m:r>
            </m:e>
            <m:sub>
              <m:r>
                <w:rPr>
                  <w:rFonts w:ascii="Cambria Math" w:eastAsia="Calibri" w:hAnsi="Cambria Math" w:cs="Calibri"/>
                  <w:sz w:val="28"/>
                </w:rPr>
                <m:t>i</m:t>
              </m:r>
            </m:sub>
          </m:sSub>
          <m:r>
            <m:rPr>
              <m:sty m:val="p"/>
            </m:rPr>
            <w:rPr>
              <w:rFonts w:ascii="Cambria Math" w:eastAsia="Calibri" w:hAnsi="Cambria Math" w:cs="Calibri"/>
              <w:sz w:val="28"/>
            </w:rPr>
            <m:t>∫</m:t>
          </m:r>
          <m:r>
            <w:rPr>
              <w:rFonts w:ascii="Calibri" w:eastAsia="Calibri" w:hAnsi="Calibri" w:cs="Calibri"/>
              <w:sz w:val="28"/>
            </w:rPr>
            <m:t>(</m:t>
          </m:r>
          <m:sSub>
            <m:sSubPr>
              <m:ctrlPr>
                <w:rPr>
                  <w:rFonts w:ascii="Calibri" w:eastAsia="Calibri" w:hAnsi="Calibri" w:cs="Calibri"/>
                  <w:sz w:val="28"/>
                </w:rPr>
              </m:ctrlPr>
            </m:sSubPr>
            <m:e>
              <m:r>
                <w:rPr>
                  <w:rFonts w:ascii="Cambria Math" w:eastAsia="Calibri" w:hAnsi="Cambria Math" w:cs="Calibri"/>
                  <w:sz w:val="28"/>
                </w:rPr>
                <m:t>i</m:t>
              </m:r>
            </m:e>
            <m:sub>
              <m:r>
                <w:rPr>
                  <w:rFonts w:ascii="Cambria Math" w:eastAsia="Calibri" w:hAnsi="Cambria Math" w:cs="Calibri"/>
                  <w:sz w:val="28"/>
                </w:rPr>
                <m:t>ref</m:t>
              </m:r>
            </m:sub>
          </m:sSub>
          <m:r>
            <w:rPr>
              <w:rFonts w:ascii="Calibri" w:eastAsia="Calibri" w:hAnsi="Calibri" w:cs="Calibri"/>
              <w:sz w:val="28"/>
            </w:rPr>
            <m:t>-</m:t>
          </m:r>
          <m:sSub>
            <m:sSubPr>
              <m:ctrlPr>
                <w:rPr>
                  <w:rFonts w:ascii="Calibri" w:eastAsia="Calibri" w:hAnsi="Calibri" w:cs="Calibri"/>
                  <w:sz w:val="28"/>
                </w:rPr>
              </m:ctrlPr>
            </m:sSubPr>
            <m:e>
              <m:r>
                <w:rPr>
                  <w:rFonts w:ascii="Cambria Math" w:eastAsia="Calibri" w:hAnsi="Cambria Math" w:cs="Calibri"/>
                  <w:sz w:val="28"/>
                </w:rPr>
                <m:t>i</m:t>
              </m:r>
            </m:e>
            <m:sub>
              <m:r>
                <w:rPr>
                  <w:rFonts w:ascii="Cambria Math" w:eastAsia="Calibri" w:hAnsi="Cambria Math" w:cs="Calibri"/>
                  <w:sz w:val="28"/>
                </w:rPr>
                <m:t>L</m:t>
              </m:r>
            </m:sub>
          </m:sSub>
          <m:r>
            <w:rPr>
              <w:rFonts w:ascii="Calibri" w:eastAsia="Calibri" w:hAnsi="Calibri" w:cs="Calibri"/>
              <w:sz w:val="28"/>
            </w:rPr>
            <m:t>)</m:t>
          </m:r>
          <m:r>
            <w:rPr>
              <w:rFonts w:ascii="Cambria Math" w:eastAsia="Calibri" w:hAnsi="Cambria Math" w:cs="Calibri"/>
              <w:sz w:val="28"/>
            </w:rPr>
            <m:t>dt</m:t>
          </m:r>
          <m:r>
            <w:rPr>
              <w:rFonts w:ascii="Calibri" w:eastAsia="Calibri" w:hAnsi="Calibri" w:cs="Calibri"/>
              <w:sz w:val="28"/>
            </w:rPr>
            <m:t xml:space="preserve"> </m:t>
          </m:r>
        </m:oMath>
      </m:oMathPara>
    </w:p>
    <w:p w14:paraId="0DE1A6EC" w14:textId="1CEC9282" w:rsidR="00BD7E1B" w:rsidRPr="00EB2202" w:rsidRDefault="00937138" w:rsidP="00EB2202">
      <w:pPr>
        <w:pStyle w:val="Cabealho2"/>
      </w:pPr>
      <w:bookmarkStart w:id="24" w:name="_Toc106382366"/>
      <w:r w:rsidRPr="0070321B">
        <w:t xml:space="preserve">3.2 </w:t>
      </w:r>
      <w:r w:rsidRPr="00EB2202">
        <w:t xml:space="preserve">Modelo de </w:t>
      </w:r>
      <w:r w:rsidR="00A86A8E" w:rsidRPr="00EB2202">
        <w:t>S</w:t>
      </w:r>
      <w:r w:rsidRPr="00EB2202">
        <w:t xml:space="preserve">imulação do </w:t>
      </w:r>
      <w:r w:rsidR="00A86A8E" w:rsidRPr="00EB2202">
        <w:t>S</w:t>
      </w:r>
      <w:r w:rsidRPr="00EB2202">
        <w:t xml:space="preserve">istema </w:t>
      </w:r>
      <w:r w:rsidR="00A86A8E" w:rsidRPr="00EB2202">
        <w:t>B</w:t>
      </w:r>
      <w:r w:rsidRPr="00EB2202">
        <w:t>idirecional para Alimentação de uma Rede Elétrica de Baixa Tensão em Corrente Contínua</w:t>
      </w:r>
      <w:bookmarkEnd w:id="24"/>
    </w:p>
    <w:p w14:paraId="24CD6A87" w14:textId="77777777" w:rsidR="00BD7E1B" w:rsidRDefault="00937138" w:rsidP="0070321B">
      <w:pPr>
        <w:spacing w:line="360" w:lineRule="auto"/>
        <w:jc w:val="both"/>
        <w:rPr>
          <w:rFonts w:ascii="Calibri" w:eastAsia="Calibri" w:hAnsi="Calibri" w:cs="Calibri"/>
          <w:i/>
          <w:color w:val="333333"/>
        </w:rPr>
      </w:pPr>
      <w:r>
        <w:rPr>
          <w:rFonts w:ascii="Calibri" w:eastAsia="Calibri" w:hAnsi="Calibri" w:cs="Calibri"/>
          <w:color w:val="333333"/>
        </w:rPr>
        <w:t xml:space="preserve">Dado o objetivo de alimentar uma rede elétrica de baixa tensão em corrente contínua, foi inevitável a escolha de um conversor CC-CC bidirecional. Findado o estudo de várias topologias, a opção recaiu sobre o conversor CC-CC abaixador-elevador bidirecional com topologia </w:t>
      </w:r>
      <w:r>
        <w:rPr>
          <w:rFonts w:ascii="Calibri" w:eastAsia="Calibri" w:hAnsi="Calibri" w:cs="Calibri"/>
          <w:i/>
          <w:color w:val="333333"/>
        </w:rPr>
        <w:t>interleaved</w:t>
      </w:r>
      <w:r>
        <w:rPr>
          <w:rFonts w:ascii="Calibri" w:eastAsia="Calibri" w:hAnsi="Calibri" w:cs="Calibri"/>
          <w:color w:val="333333"/>
        </w:rPr>
        <w:t xml:space="preserve"> devido ao tamanho e custos dos componentes do conversor, bem como à melhor eficiência, redução de perdas nas comutações e sobreaquecimento dos semicondutores face a outras topologias. Na figura 23, é possível visualizar um conversor CC-CC abaixador-elevador bidirecional com topologia </w:t>
      </w:r>
      <w:r>
        <w:rPr>
          <w:rFonts w:ascii="Calibri" w:eastAsia="Calibri" w:hAnsi="Calibri" w:cs="Calibri"/>
          <w:i/>
          <w:color w:val="333333"/>
        </w:rPr>
        <w:t>interleaved</w:t>
      </w:r>
      <w:r>
        <w:rPr>
          <w:rFonts w:ascii="Calibri" w:eastAsia="Calibri" w:hAnsi="Calibri" w:cs="Calibri"/>
          <w:color w:val="333333"/>
        </w:rPr>
        <w:t>, tendo sido utilizadas para as duas fases, duas bobinas de acoplamento mútuo face à necessidade de redução de peso e tamanho do protótipo.</w:t>
      </w:r>
    </w:p>
    <w:p w14:paraId="777C78C2" w14:textId="77777777" w:rsidR="00BD7E1B" w:rsidRDefault="00937138">
      <w:pPr>
        <w:spacing w:line="360" w:lineRule="auto"/>
        <w:jc w:val="center"/>
        <w:rPr>
          <w:rFonts w:ascii="Calibri" w:eastAsia="Calibri" w:hAnsi="Calibri" w:cs="Calibri"/>
          <w:color w:val="333333"/>
        </w:rPr>
      </w:pPr>
      <w:r>
        <w:rPr>
          <w:rFonts w:ascii="Calibri" w:eastAsia="Calibri" w:hAnsi="Calibri" w:cs="Calibri"/>
          <w:noProof/>
          <w:color w:val="333333"/>
        </w:rPr>
        <w:lastRenderedPageBreak/>
        <w:drawing>
          <wp:inline distT="114300" distB="114300" distL="114300" distR="114300" wp14:anchorId="2FCBFB4E" wp14:editId="3F749FB3">
            <wp:extent cx="5731200" cy="199390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31200" cy="1993900"/>
                    </a:xfrm>
                    <a:prstGeom prst="rect">
                      <a:avLst/>
                    </a:prstGeom>
                    <a:ln/>
                  </pic:spPr>
                </pic:pic>
              </a:graphicData>
            </a:graphic>
          </wp:inline>
        </w:drawing>
      </w:r>
    </w:p>
    <w:p w14:paraId="7D31A1C2" w14:textId="77777777" w:rsidR="00BD7E1B" w:rsidRDefault="00937138">
      <w:pPr>
        <w:spacing w:line="360" w:lineRule="auto"/>
        <w:jc w:val="center"/>
        <w:rPr>
          <w:rFonts w:ascii="Calibri" w:eastAsia="Calibri" w:hAnsi="Calibri" w:cs="Calibri"/>
          <w:color w:val="333333"/>
        </w:rPr>
      </w:pPr>
      <w:r>
        <w:rPr>
          <w:rFonts w:ascii="Calibri" w:eastAsia="Calibri" w:hAnsi="Calibri" w:cs="Calibri"/>
          <w:color w:val="202124"/>
          <w:sz w:val="18"/>
          <w:szCs w:val="18"/>
          <w:highlight w:val="white"/>
        </w:rPr>
        <w:t xml:space="preserve">Figura 23 -  Modelo em </w:t>
      </w:r>
      <w:r>
        <w:rPr>
          <w:rFonts w:ascii="Calibri" w:eastAsia="Calibri" w:hAnsi="Calibri" w:cs="Calibri"/>
          <w:i/>
          <w:color w:val="202124"/>
          <w:sz w:val="18"/>
          <w:szCs w:val="18"/>
          <w:highlight w:val="white"/>
        </w:rPr>
        <w:t>PSIM</w:t>
      </w:r>
      <w:r>
        <w:rPr>
          <w:rFonts w:ascii="Calibri" w:eastAsia="Calibri" w:hAnsi="Calibri" w:cs="Calibri"/>
          <w:color w:val="202124"/>
          <w:sz w:val="18"/>
          <w:szCs w:val="18"/>
          <w:highlight w:val="white"/>
        </w:rPr>
        <w:t xml:space="preserve"> do conversor CC-CC abaixador-elevador com topologia </w:t>
      </w:r>
      <w:r>
        <w:rPr>
          <w:rFonts w:ascii="Calibri" w:eastAsia="Calibri" w:hAnsi="Calibri" w:cs="Calibri"/>
          <w:i/>
          <w:color w:val="202124"/>
          <w:sz w:val="18"/>
          <w:szCs w:val="18"/>
          <w:highlight w:val="white"/>
        </w:rPr>
        <w:t>interleaved</w:t>
      </w:r>
    </w:p>
    <w:p w14:paraId="47ECCC94"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Para controlar o funcionamento deste conversor, foi utilizada uma funcionalidade do </w:t>
      </w:r>
      <w:r>
        <w:rPr>
          <w:rFonts w:ascii="Calibri" w:eastAsia="Calibri" w:hAnsi="Calibri" w:cs="Calibri"/>
          <w:i/>
          <w:color w:val="333333"/>
        </w:rPr>
        <w:t>PSIM</w:t>
      </w:r>
      <w:r>
        <w:rPr>
          <w:rFonts w:ascii="Calibri" w:eastAsia="Calibri" w:hAnsi="Calibri" w:cs="Calibri"/>
          <w:color w:val="333333"/>
        </w:rPr>
        <w:t>,</w:t>
      </w:r>
      <w:r>
        <w:rPr>
          <w:rFonts w:ascii="Calibri" w:eastAsia="Calibri" w:hAnsi="Calibri" w:cs="Calibri"/>
          <w:i/>
          <w:color w:val="333333"/>
        </w:rPr>
        <w:t xml:space="preserve"> </w:t>
      </w:r>
      <w:r>
        <w:rPr>
          <w:rFonts w:ascii="Calibri" w:eastAsia="Calibri" w:hAnsi="Calibri" w:cs="Calibri"/>
          <w:color w:val="333333"/>
        </w:rPr>
        <w:t>bloco C, representado na figura 24, que simula o funcionamento do microprocessador utilizado na implementação prática. Este bloco permite a escrita de algoritmos em linguagem C e pode conter várias entradas e saídas.</w:t>
      </w:r>
    </w:p>
    <w:p w14:paraId="627118D0" w14:textId="77777777" w:rsidR="00BD7E1B" w:rsidRDefault="00937138">
      <w:pPr>
        <w:spacing w:line="360" w:lineRule="auto"/>
        <w:jc w:val="center"/>
        <w:rPr>
          <w:rFonts w:ascii="Calibri" w:eastAsia="Calibri" w:hAnsi="Calibri" w:cs="Calibri"/>
          <w:color w:val="333333"/>
        </w:rPr>
      </w:pPr>
      <w:r>
        <w:rPr>
          <w:rFonts w:ascii="Calibri" w:eastAsia="Calibri" w:hAnsi="Calibri" w:cs="Calibri"/>
          <w:noProof/>
          <w:color w:val="333333"/>
        </w:rPr>
        <w:drawing>
          <wp:inline distT="114300" distB="114300" distL="114300" distR="114300" wp14:anchorId="781F70FD" wp14:editId="693E8761">
            <wp:extent cx="4038600" cy="287655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4038600" cy="2876550"/>
                    </a:xfrm>
                    <a:prstGeom prst="rect">
                      <a:avLst/>
                    </a:prstGeom>
                    <a:ln/>
                  </pic:spPr>
                </pic:pic>
              </a:graphicData>
            </a:graphic>
          </wp:inline>
        </w:drawing>
      </w:r>
      <w:r>
        <w:rPr>
          <w:rFonts w:ascii="Calibri" w:eastAsia="Calibri" w:hAnsi="Calibri" w:cs="Calibri"/>
          <w:color w:val="333333"/>
        </w:rPr>
        <w:t>°°</w:t>
      </w:r>
    </w:p>
    <w:p w14:paraId="27D1D59B" w14:textId="77777777" w:rsidR="00BD7E1B" w:rsidRDefault="00937138">
      <w:pPr>
        <w:spacing w:line="360" w:lineRule="auto"/>
        <w:jc w:val="center"/>
        <w:rPr>
          <w:rFonts w:ascii="Calibri" w:eastAsia="Calibri" w:hAnsi="Calibri" w:cs="Calibri"/>
          <w:i/>
          <w:color w:val="202124"/>
          <w:sz w:val="18"/>
          <w:szCs w:val="18"/>
          <w:highlight w:val="white"/>
        </w:rPr>
      </w:pPr>
      <w:r>
        <w:rPr>
          <w:rFonts w:ascii="Calibri" w:eastAsia="Calibri" w:hAnsi="Calibri" w:cs="Calibri"/>
          <w:color w:val="202124"/>
          <w:sz w:val="18"/>
          <w:szCs w:val="18"/>
          <w:highlight w:val="white"/>
        </w:rPr>
        <w:t xml:space="preserve">Figura 24 -  Bloco C do </w:t>
      </w:r>
      <w:r>
        <w:rPr>
          <w:rFonts w:ascii="Calibri" w:eastAsia="Calibri" w:hAnsi="Calibri" w:cs="Calibri"/>
          <w:i/>
          <w:color w:val="202124"/>
          <w:sz w:val="18"/>
          <w:szCs w:val="18"/>
          <w:highlight w:val="white"/>
        </w:rPr>
        <w:t>PSIM</w:t>
      </w:r>
    </w:p>
    <w:p w14:paraId="37FC6052" w14:textId="77777777" w:rsidR="00BD7E1B" w:rsidRDefault="00BD7E1B">
      <w:pPr>
        <w:spacing w:line="360" w:lineRule="auto"/>
        <w:jc w:val="center"/>
        <w:rPr>
          <w:rFonts w:ascii="Calibri" w:eastAsia="Calibri" w:hAnsi="Calibri" w:cs="Calibri"/>
          <w:color w:val="202124"/>
          <w:sz w:val="18"/>
          <w:szCs w:val="18"/>
          <w:highlight w:val="white"/>
        </w:rPr>
      </w:pPr>
    </w:p>
    <w:p w14:paraId="6807E86D"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Na figura 25 está esquematizado o circuito de controlo do conversor CC-CC abaixador-elevador com topologia</w:t>
      </w:r>
      <w:r>
        <w:rPr>
          <w:rFonts w:ascii="Calibri" w:eastAsia="Calibri" w:hAnsi="Calibri" w:cs="Calibri"/>
          <w:i/>
          <w:color w:val="333333"/>
        </w:rPr>
        <w:t xml:space="preserve"> interleaved</w:t>
      </w:r>
      <w:r>
        <w:rPr>
          <w:rFonts w:ascii="Calibri" w:eastAsia="Calibri" w:hAnsi="Calibri" w:cs="Calibri"/>
          <w:color w:val="333333"/>
        </w:rPr>
        <w:t>, onde é possível observar os sinais triangulares, comparadores e lógica combinacional, de modo a obter os sinais de PWM desfasados em 180°.</w:t>
      </w:r>
    </w:p>
    <w:p w14:paraId="126C981C" w14:textId="77777777" w:rsidR="00BD7E1B" w:rsidRDefault="00937138">
      <w:pPr>
        <w:spacing w:line="360" w:lineRule="auto"/>
        <w:jc w:val="center"/>
        <w:rPr>
          <w:rFonts w:ascii="Calibri" w:eastAsia="Calibri" w:hAnsi="Calibri" w:cs="Calibri"/>
          <w:color w:val="333333"/>
        </w:rPr>
      </w:pPr>
      <w:r>
        <w:rPr>
          <w:rFonts w:ascii="Calibri" w:eastAsia="Calibri" w:hAnsi="Calibri" w:cs="Calibri"/>
          <w:noProof/>
          <w:color w:val="333333"/>
        </w:rPr>
        <w:lastRenderedPageBreak/>
        <w:drawing>
          <wp:inline distT="114300" distB="114300" distL="114300" distR="114300" wp14:anchorId="1EDC7C9E" wp14:editId="0BA56DDA">
            <wp:extent cx="4591050" cy="2105025"/>
            <wp:effectExtent l="0" t="0" r="0" b="0"/>
            <wp:docPr id="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4591050" cy="2105025"/>
                    </a:xfrm>
                    <a:prstGeom prst="rect">
                      <a:avLst/>
                    </a:prstGeom>
                    <a:ln/>
                  </pic:spPr>
                </pic:pic>
              </a:graphicData>
            </a:graphic>
          </wp:inline>
        </w:drawing>
      </w:r>
    </w:p>
    <w:p w14:paraId="6B141CF9" w14:textId="77777777" w:rsidR="00BD7E1B" w:rsidRDefault="00937138">
      <w:pPr>
        <w:spacing w:line="360" w:lineRule="auto"/>
        <w:jc w:val="center"/>
        <w:rPr>
          <w:rFonts w:ascii="Calibri" w:eastAsia="Calibri" w:hAnsi="Calibri" w:cs="Calibri"/>
          <w:color w:val="202124"/>
          <w:sz w:val="18"/>
          <w:szCs w:val="18"/>
          <w:highlight w:val="white"/>
        </w:rPr>
      </w:pPr>
      <w:r>
        <w:rPr>
          <w:rFonts w:ascii="Calibri" w:eastAsia="Calibri" w:hAnsi="Calibri" w:cs="Calibri"/>
          <w:color w:val="202124"/>
          <w:sz w:val="18"/>
          <w:szCs w:val="18"/>
          <w:highlight w:val="white"/>
        </w:rPr>
        <w:t xml:space="preserve">Figura 25 -  Circuito de controlo conversor abaixador-elevador com topologia </w:t>
      </w:r>
      <w:r>
        <w:rPr>
          <w:rFonts w:ascii="Calibri" w:eastAsia="Calibri" w:hAnsi="Calibri" w:cs="Calibri"/>
          <w:i/>
          <w:color w:val="202124"/>
          <w:sz w:val="18"/>
          <w:szCs w:val="18"/>
          <w:highlight w:val="white"/>
        </w:rPr>
        <w:t>interleaved</w:t>
      </w:r>
      <w:r>
        <w:rPr>
          <w:rFonts w:ascii="Calibri" w:eastAsia="Calibri" w:hAnsi="Calibri" w:cs="Calibri"/>
          <w:color w:val="202124"/>
          <w:sz w:val="18"/>
          <w:szCs w:val="18"/>
          <w:highlight w:val="white"/>
        </w:rPr>
        <w:t xml:space="preserve"> </w:t>
      </w:r>
    </w:p>
    <w:p w14:paraId="3EE3A945" w14:textId="3ABD39FA" w:rsidR="00BD7E1B" w:rsidRPr="00937138" w:rsidRDefault="00937138" w:rsidP="0070321B">
      <w:pPr>
        <w:pStyle w:val="Cabealho2"/>
      </w:pPr>
      <w:bookmarkStart w:id="25" w:name="_Toc106382367"/>
      <w:r w:rsidRPr="00937138">
        <w:t xml:space="preserve">3.3 Sistema de </w:t>
      </w:r>
      <w:r w:rsidR="00A86A8E">
        <w:t>C</w:t>
      </w:r>
      <w:r w:rsidRPr="00937138">
        <w:t>ontrolo</w:t>
      </w:r>
      <w:bookmarkEnd w:id="25"/>
    </w:p>
    <w:p w14:paraId="3EE18DF7" w14:textId="77777777" w:rsidR="00BD7E1B" w:rsidRDefault="00937138">
      <w:pPr>
        <w:spacing w:line="360" w:lineRule="auto"/>
        <w:jc w:val="both"/>
        <w:rPr>
          <w:rFonts w:ascii="Calibri" w:eastAsia="Calibri" w:hAnsi="Calibri" w:cs="Calibri"/>
        </w:rPr>
      </w:pPr>
      <w:r>
        <w:rPr>
          <w:rFonts w:ascii="Calibri" w:eastAsia="Calibri" w:hAnsi="Calibri" w:cs="Calibri"/>
        </w:rPr>
        <w:t>De maneira a controlar a intensidade de corrente com que se alimenta a rede elétrica de baixa tensão em corrente contínua é necessária a utilização de uma técnica de controlo. Esta é responsável pela correta comutação dos semicondutores aquando da passagem de corrente e liga e desliga os mesmos de acordo com o modo de operação. A técnica de controlo digital PI foi então utilizada para este efeito. Na implementação, foi efetuada uma amostragem com uma frequência de 100 kHz e uma frequência de comutação de 20 kHz dos semicondutores.</w:t>
      </w:r>
    </w:p>
    <w:p w14:paraId="6E1004A9" w14:textId="0EB2BC4A" w:rsidR="00BD7E1B" w:rsidRDefault="000733D1" w:rsidP="000733D1">
      <w:pPr>
        <w:spacing w:line="360" w:lineRule="auto"/>
        <w:jc w:val="center"/>
        <w:rPr>
          <w:rFonts w:ascii="Calibri" w:eastAsia="Calibri" w:hAnsi="Calibri" w:cs="Calibri"/>
        </w:rPr>
      </w:pPr>
      <w:r>
        <w:rPr>
          <w:noProof/>
        </w:rPr>
        <w:drawing>
          <wp:inline distT="0" distB="0" distL="0" distR="0" wp14:anchorId="44A3ADB4" wp14:editId="0F72AA3B">
            <wp:extent cx="4320000" cy="2129139"/>
            <wp:effectExtent l="0" t="0" r="4445"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2129139"/>
                    </a:xfrm>
                    <a:prstGeom prst="rect">
                      <a:avLst/>
                    </a:prstGeom>
                    <a:noFill/>
                    <a:ln>
                      <a:noFill/>
                    </a:ln>
                  </pic:spPr>
                </pic:pic>
              </a:graphicData>
            </a:graphic>
          </wp:inline>
        </w:drawing>
      </w:r>
    </w:p>
    <w:p w14:paraId="5E5133B6" w14:textId="77777777" w:rsidR="00BD7E1B" w:rsidRDefault="00937138" w:rsidP="00BD01A7">
      <w:pPr>
        <w:spacing w:line="360" w:lineRule="auto"/>
        <w:jc w:val="center"/>
        <w:rPr>
          <w:rFonts w:ascii="Calibri" w:eastAsia="Calibri" w:hAnsi="Calibri" w:cs="Calibri"/>
          <w:color w:val="202124"/>
          <w:sz w:val="18"/>
          <w:szCs w:val="18"/>
          <w:highlight w:val="white"/>
        </w:rPr>
      </w:pPr>
      <w:commentRangeStart w:id="26"/>
      <w:r>
        <w:rPr>
          <w:rFonts w:ascii="Calibri" w:eastAsia="Calibri" w:hAnsi="Calibri" w:cs="Calibri"/>
          <w:color w:val="202124"/>
          <w:sz w:val="18"/>
          <w:szCs w:val="18"/>
          <w:highlight w:val="white"/>
        </w:rPr>
        <w:t>Figura</w:t>
      </w:r>
      <w:commentRangeEnd w:id="26"/>
      <w:r w:rsidR="00A86A8E">
        <w:rPr>
          <w:rStyle w:val="Refdecomentrio"/>
        </w:rPr>
        <w:commentReference w:id="26"/>
      </w:r>
      <w:r>
        <w:rPr>
          <w:rFonts w:ascii="Calibri" w:eastAsia="Calibri" w:hAnsi="Calibri" w:cs="Calibri"/>
          <w:color w:val="202124"/>
          <w:sz w:val="18"/>
          <w:szCs w:val="18"/>
          <w:highlight w:val="white"/>
        </w:rPr>
        <w:t xml:space="preserve"> 26 - Diagrama de blocos do controlador PI para corrente constante</w:t>
      </w:r>
    </w:p>
    <w:p w14:paraId="6C39BBEF" w14:textId="25CEC8DA" w:rsidR="00BD7E1B" w:rsidRPr="00937138" w:rsidRDefault="00937138" w:rsidP="0070321B">
      <w:pPr>
        <w:pStyle w:val="Cabealho2"/>
      </w:pPr>
      <w:bookmarkStart w:id="27" w:name="_Toc106382368"/>
      <w:r w:rsidRPr="00937138">
        <w:t xml:space="preserve">3.4 Simulação do Conversor CC-CC </w:t>
      </w:r>
      <w:r w:rsidR="00A86A8E">
        <w:t>A</w:t>
      </w:r>
      <w:r w:rsidRPr="00937138">
        <w:t>baixador-</w:t>
      </w:r>
      <w:r w:rsidR="00A86A8E">
        <w:t>E</w:t>
      </w:r>
      <w:r w:rsidRPr="00937138">
        <w:t xml:space="preserve">levador Bidirecional com </w:t>
      </w:r>
      <w:r w:rsidR="00A86A8E">
        <w:t>T</w:t>
      </w:r>
      <w:r w:rsidRPr="00937138">
        <w:t xml:space="preserve">opologia </w:t>
      </w:r>
      <w:r w:rsidR="00A86A8E">
        <w:rPr>
          <w:i/>
        </w:rPr>
        <w:t>I</w:t>
      </w:r>
      <w:r w:rsidRPr="00937138">
        <w:rPr>
          <w:i/>
        </w:rPr>
        <w:t>nterleaved</w:t>
      </w:r>
      <w:bookmarkEnd w:id="27"/>
    </w:p>
    <w:p w14:paraId="7DEBB276" w14:textId="77777777" w:rsidR="00BD7E1B" w:rsidRDefault="00937138">
      <w:pPr>
        <w:spacing w:line="360" w:lineRule="auto"/>
        <w:jc w:val="both"/>
        <w:rPr>
          <w:rFonts w:ascii="Calibri" w:eastAsia="Calibri" w:hAnsi="Calibri" w:cs="Calibri"/>
        </w:rPr>
      </w:pPr>
      <w:r>
        <w:rPr>
          <w:rFonts w:ascii="Calibri" w:eastAsia="Calibri" w:hAnsi="Calibri" w:cs="Calibri"/>
        </w:rPr>
        <w:t>Este conversor consiste na adição de conversores CC-CC bidirecionais abaixador-elevador em paralelo, pelo que é constituído por quatro semicondutores e duas bobinas. Desta forma, o valor da corrente em cada bobina será metade do valor na carga.</w:t>
      </w:r>
    </w:p>
    <w:p w14:paraId="31295EFA" w14:textId="103CAB34" w:rsidR="00BD7E1B" w:rsidRDefault="00937138" w:rsidP="00B86F09">
      <w:pPr>
        <w:spacing w:line="360" w:lineRule="auto"/>
        <w:jc w:val="both"/>
        <w:rPr>
          <w:rFonts w:ascii="Calibri" w:eastAsia="Calibri" w:hAnsi="Calibri" w:cs="Calibri"/>
        </w:rPr>
      </w:pPr>
      <w:r>
        <w:rPr>
          <w:rFonts w:ascii="Calibri" w:eastAsia="Calibri" w:hAnsi="Calibri" w:cs="Calibri"/>
        </w:rPr>
        <w:t xml:space="preserve">Na figura 27 encontram-se representados os esquemáticos deste conversor para o modo de operação abaixador e elevador. No modo abaixador, o esquemático é constituído por uma fonte de tensão contínua de 100 V, duas bobinas com acoplamento mútuo de 2 mH e um condensador de saída de 10 </w:t>
      </w:r>
      <w:r>
        <w:rPr>
          <w:rFonts w:ascii="Calibri" w:eastAsia="Calibri" w:hAnsi="Calibri" w:cs="Calibri"/>
        </w:rPr>
        <w:lastRenderedPageBreak/>
        <w:t>uF, enquanto que no modo elevador foi alterada a fonte de tensão contínua para 50 V, tendo sido mantido as especificações dos restantes componentes. No que diz respeito à aquisição de dados, foram colocados dois sensores de corrente junto das bobinas, tendo a amostragem destes dados sido fixada nos 100 kHz para ambos os modos de operação. Também a frequência de comutação dos semicondutores é igual nos dois modos de operação, isto é, em 20 kHz.</w:t>
      </w:r>
    </w:p>
    <w:p w14:paraId="1B2D72B1" w14:textId="409D6924" w:rsidR="00BD7E1B" w:rsidRDefault="00937138" w:rsidP="00B86F09">
      <w:pPr>
        <w:spacing w:line="360" w:lineRule="auto"/>
        <w:jc w:val="center"/>
        <w:rPr>
          <w:rFonts w:ascii="Calibri" w:eastAsia="Calibri" w:hAnsi="Calibri" w:cs="Calibri"/>
        </w:rPr>
      </w:pPr>
      <w:r>
        <w:rPr>
          <w:rFonts w:ascii="Calibri" w:eastAsia="Calibri" w:hAnsi="Calibri" w:cs="Calibri"/>
          <w:noProof/>
        </w:rPr>
        <w:drawing>
          <wp:inline distT="114300" distB="114300" distL="114300" distR="114300" wp14:anchorId="34F76E9D" wp14:editId="094C0366">
            <wp:extent cx="4338000" cy="1706400"/>
            <wp:effectExtent l="0" t="0" r="5715" b="8255"/>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39"/>
                    <a:srcRect r="52687"/>
                    <a:stretch/>
                  </pic:blipFill>
                  <pic:spPr bwMode="auto">
                    <a:xfrm>
                      <a:off x="0" y="0"/>
                      <a:ext cx="4338000" cy="1706400"/>
                    </a:xfrm>
                    <a:prstGeom prst="rect">
                      <a:avLst/>
                    </a:prstGeom>
                    <a:ln>
                      <a:noFill/>
                    </a:ln>
                    <a:extLst>
                      <a:ext uri="{53640926-AAD7-44D8-BBD7-CCE9431645EC}">
                        <a14:shadowObscured xmlns:a14="http://schemas.microsoft.com/office/drawing/2010/main"/>
                      </a:ext>
                    </a:extLst>
                  </pic:spPr>
                </pic:pic>
              </a:graphicData>
            </a:graphic>
          </wp:inline>
        </w:drawing>
      </w:r>
    </w:p>
    <w:p w14:paraId="71D76D21" w14:textId="01DF9796" w:rsidR="00AB4D41" w:rsidRDefault="00AB4D41" w:rsidP="00B86F09">
      <w:pPr>
        <w:spacing w:line="360" w:lineRule="auto"/>
        <w:jc w:val="center"/>
        <w:rPr>
          <w:rFonts w:ascii="Calibri" w:eastAsia="Calibri" w:hAnsi="Calibri" w:cs="Calibri"/>
        </w:rPr>
      </w:pPr>
      <w:r>
        <w:rPr>
          <w:rFonts w:ascii="Calibri" w:eastAsia="Calibri" w:hAnsi="Calibri" w:cs="Calibri"/>
        </w:rPr>
        <w:t>(a)</w:t>
      </w:r>
    </w:p>
    <w:p w14:paraId="22D8EA2F" w14:textId="14C4AE3C" w:rsidR="00AB4D41" w:rsidRDefault="00AB4D41" w:rsidP="00AB4D41">
      <w:pPr>
        <w:spacing w:line="360" w:lineRule="auto"/>
        <w:jc w:val="center"/>
        <w:rPr>
          <w:rFonts w:ascii="Calibri" w:eastAsia="Calibri" w:hAnsi="Calibri" w:cs="Calibri"/>
        </w:rPr>
      </w:pPr>
      <w:r>
        <w:rPr>
          <w:rFonts w:ascii="Calibri" w:eastAsia="Calibri" w:hAnsi="Calibri" w:cs="Calibri"/>
          <w:noProof/>
        </w:rPr>
        <w:drawing>
          <wp:inline distT="114300" distB="114300" distL="114300" distR="114300" wp14:anchorId="0203D5DE" wp14:editId="6FFD98E7">
            <wp:extent cx="4874400" cy="1706400"/>
            <wp:effectExtent l="0" t="0" r="2540" b="8255"/>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39"/>
                    <a:srcRect l="46870"/>
                    <a:stretch/>
                  </pic:blipFill>
                  <pic:spPr bwMode="auto">
                    <a:xfrm>
                      <a:off x="0" y="0"/>
                      <a:ext cx="4874400" cy="1706400"/>
                    </a:xfrm>
                    <a:prstGeom prst="rect">
                      <a:avLst/>
                    </a:prstGeom>
                    <a:ln>
                      <a:noFill/>
                    </a:ln>
                    <a:extLst>
                      <a:ext uri="{53640926-AAD7-44D8-BBD7-CCE9431645EC}">
                        <a14:shadowObscured xmlns:a14="http://schemas.microsoft.com/office/drawing/2010/main"/>
                      </a:ext>
                    </a:extLst>
                  </pic:spPr>
                </pic:pic>
              </a:graphicData>
            </a:graphic>
          </wp:inline>
        </w:drawing>
      </w:r>
    </w:p>
    <w:p w14:paraId="585CDEBB" w14:textId="7FF84A84" w:rsidR="00AB4D41" w:rsidRDefault="00AB4D41" w:rsidP="00B86F09">
      <w:pPr>
        <w:spacing w:line="360" w:lineRule="auto"/>
        <w:jc w:val="center"/>
        <w:rPr>
          <w:rFonts w:ascii="Calibri" w:eastAsia="Calibri" w:hAnsi="Calibri" w:cs="Calibri"/>
        </w:rPr>
      </w:pPr>
      <w:r>
        <w:rPr>
          <w:rFonts w:ascii="Calibri" w:eastAsia="Calibri" w:hAnsi="Calibri" w:cs="Calibri"/>
        </w:rPr>
        <w:t>(b)</w:t>
      </w:r>
    </w:p>
    <w:p w14:paraId="3DA4905C" w14:textId="4F1CFFE1" w:rsidR="00BD7E1B" w:rsidRPr="00BD01A7" w:rsidRDefault="00937138" w:rsidP="00BD01A7">
      <w:pPr>
        <w:spacing w:line="360" w:lineRule="auto"/>
        <w:jc w:val="center"/>
        <w:rPr>
          <w:rFonts w:ascii="Calibri" w:eastAsia="Calibri" w:hAnsi="Calibri" w:cs="Calibri"/>
        </w:rPr>
      </w:pPr>
      <w:r>
        <w:rPr>
          <w:rFonts w:ascii="Calibri" w:eastAsia="Calibri" w:hAnsi="Calibri" w:cs="Calibri"/>
          <w:color w:val="202124"/>
          <w:sz w:val="18"/>
          <w:szCs w:val="18"/>
          <w:highlight w:val="white"/>
        </w:rPr>
        <w:t xml:space="preserve">Figura 27 - Esquemático do conversor CC-CC Bidirecional com topologia </w:t>
      </w:r>
      <w:r>
        <w:rPr>
          <w:rFonts w:ascii="Calibri" w:eastAsia="Calibri" w:hAnsi="Calibri" w:cs="Calibri"/>
          <w:i/>
          <w:color w:val="202124"/>
          <w:sz w:val="18"/>
          <w:szCs w:val="18"/>
          <w:highlight w:val="white"/>
        </w:rPr>
        <w:t>interleaved</w:t>
      </w:r>
      <w:r>
        <w:rPr>
          <w:rFonts w:ascii="Calibri" w:eastAsia="Calibri" w:hAnsi="Calibri" w:cs="Calibri"/>
          <w:color w:val="202124"/>
          <w:sz w:val="18"/>
          <w:szCs w:val="18"/>
          <w:highlight w:val="white"/>
        </w:rPr>
        <w:t>:</w:t>
      </w:r>
      <w:r w:rsidR="00AB4D41">
        <w:rPr>
          <w:rFonts w:ascii="Calibri" w:eastAsia="Calibri" w:hAnsi="Calibri" w:cs="Calibri"/>
          <w:color w:val="202124"/>
          <w:sz w:val="18"/>
          <w:szCs w:val="18"/>
          <w:highlight w:val="white"/>
        </w:rPr>
        <w:br/>
      </w:r>
      <w:r>
        <w:rPr>
          <w:rFonts w:ascii="Calibri" w:eastAsia="Calibri" w:hAnsi="Calibri" w:cs="Calibri"/>
          <w:color w:val="202124"/>
          <w:sz w:val="18"/>
          <w:szCs w:val="18"/>
          <w:highlight w:val="white"/>
        </w:rPr>
        <w:t>(a) modo elevador; (b) modo abaixador</w:t>
      </w:r>
    </w:p>
    <w:p w14:paraId="6D42FA27" w14:textId="2A4A9292" w:rsidR="00BD7E1B" w:rsidRPr="00B86F09" w:rsidRDefault="00937138">
      <w:pPr>
        <w:pStyle w:val="Cabealho3"/>
        <w:spacing w:line="360" w:lineRule="auto"/>
        <w:rPr>
          <w:rFonts w:asciiTheme="majorHAnsi" w:hAnsiTheme="majorHAnsi" w:cstheme="majorHAnsi"/>
          <w:b/>
          <w:color w:val="000000" w:themeColor="text1"/>
        </w:rPr>
      </w:pPr>
      <w:bookmarkStart w:id="28" w:name="_Toc106382369"/>
      <w:r w:rsidRPr="00B86F09">
        <w:rPr>
          <w:rFonts w:asciiTheme="majorHAnsi" w:hAnsiTheme="majorHAnsi" w:cstheme="majorHAnsi"/>
          <w:b/>
          <w:color w:val="000000" w:themeColor="text1"/>
        </w:rPr>
        <w:t xml:space="preserve">3.4.1 Simulação em </w:t>
      </w:r>
      <w:r w:rsidR="00AB4D41" w:rsidRPr="00B86F09">
        <w:rPr>
          <w:rFonts w:asciiTheme="majorHAnsi" w:hAnsiTheme="majorHAnsi" w:cstheme="majorHAnsi"/>
          <w:b/>
          <w:color w:val="000000" w:themeColor="text1"/>
        </w:rPr>
        <w:t>M</w:t>
      </w:r>
      <w:r w:rsidRPr="00B86F09">
        <w:rPr>
          <w:rFonts w:asciiTheme="majorHAnsi" w:hAnsiTheme="majorHAnsi" w:cstheme="majorHAnsi"/>
          <w:b/>
          <w:color w:val="000000" w:themeColor="text1"/>
        </w:rPr>
        <w:t xml:space="preserve">odo </w:t>
      </w:r>
      <w:r w:rsidR="00AB4D41" w:rsidRPr="00B86F09">
        <w:rPr>
          <w:rFonts w:asciiTheme="majorHAnsi" w:hAnsiTheme="majorHAnsi" w:cstheme="majorHAnsi"/>
          <w:b/>
          <w:color w:val="000000" w:themeColor="text1"/>
        </w:rPr>
        <w:t>A</w:t>
      </w:r>
      <w:r w:rsidRPr="00B86F09">
        <w:rPr>
          <w:rFonts w:asciiTheme="majorHAnsi" w:hAnsiTheme="majorHAnsi" w:cstheme="majorHAnsi"/>
          <w:b/>
          <w:color w:val="000000" w:themeColor="text1"/>
        </w:rPr>
        <w:t>baixador</w:t>
      </w:r>
      <w:bookmarkEnd w:id="28"/>
    </w:p>
    <w:p w14:paraId="3D83971D" w14:textId="25A49E42" w:rsidR="00BD7E1B" w:rsidRDefault="00937138" w:rsidP="00B86F09">
      <w:pPr>
        <w:spacing w:line="360" w:lineRule="auto"/>
        <w:jc w:val="both"/>
        <w:rPr>
          <w:rFonts w:ascii="Calibri" w:eastAsia="Calibri" w:hAnsi="Calibri" w:cs="Calibri"/>
          <w:color w:val="333333"/>
        </w:rPr>
      </w:pPr>
      <w:r>
        <w:rPr>
          <w:rFonts w:ascii="Calibri" w:eastAsia="Calibri" w:hAnsi="Calibri" w:cs="Calibri"/>
        </w:rPr>
        <w:t xml:space="preserve">Para este modo de operação, foi escolhida uma corrente de referência de 5 A para uma carga resistiva de 13 </w:t>
      </w:r>
      <w:r w:rsidR="00327E4F">
        <w:rPr>
          <w:rFonts w:ascii="Calibri" w:eastAsia="Calibri" w:hAnsi="Calibri" w:cs="Calibri"/>
          <w:color w:val="333333"/>
        </w:rPr>
        <w:t>Ω</w:t>
      </w:r>
      <w:commentRangeStart w:id="29"/>
      <w:commentRangeEnd w:id="29"/>
      <w:r w:rsidR="00327E4F">
        <w:rPr>
          <w:rStyle w:val="Refdecomentrio"/>
        </w:rPr>
        <w:commentReference w:id="29"/>
      </w:r>
      <w:r>
        <w:rPr>
          <w:rFonts w:ascii="Calibri" w:eastAsia="Calibri" w:hAnsi="Calibri" w:cs="Calibri"/>
        </w:rPr>
        <w:t>. Com a técnica de controlo utilizada, e com recurso a métodos iterativos para ajuste de ganhos kp e ki do controlador PI, foi conseguida uma corrente na carga de 5 A, uma corrente de 2,5 A em cada bobina, com os sinais de PWM para cada IGBT desfasados em 180</w:t>
      </w:r>
      <w:r>
        <w:rPr>
          <w:rFonts w:ascii="Calibri" w:eastAsia="Calibri" w:hAnsi="Calibri" w:cs="Calibri"/>
          <w:color w:val="333333"/>
        </w:rPr>
        <w:t>°.</w:t>
      </w:r>
    </w:p>
    <w:p w14:paraId="7C491191" w14:textId="4607C8E2" w:rsidR="00BD7E1B" w:rsidRDefault="007D4A92" w:rsidP="00143170">
      <w:pPr>
        <w:spacing w:line="360" w:lineRule="auto"/>
        <w:jc w:val="center"/>
        <w:rPr>
          <w:rFonts w:ascii="Calibri" w:eastAsia="Calibri" w:hAnsi="Calibri" w:cs="Calibri"/>
          <w:color w:val="333333"/>
        </w:rPr>
      </w:pPr>
      <w:r>
        <w:rPr>
          <w:noProof/>
        </w:rPr>
        <w:lastRenderedPageBreak/>
        <w:drawing>
          <wp:inline distT="0" distB="0" distL="0" distR="0" wp14:anchorId="21CA7D25" wp14:editId="38D6F368">
            <wp:extent cx="5733415" cy="2708275"/>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708275"/>
                    </a:xfrm>
                    <a:prstGeom prst="rect">
                      <a:avLst/>
                    </a:prstGeom>
                  </pic:spPr>
                </pic:pic>
              </a:graphicData>
            </a:graphic>
          </wp:inline>
        </w:drawing>
      </w:r>
    </w:p>
    <w:p w14:paraId="1A33E64F"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28 - Corrente em cada bobina com desfasamento entre si de 180</w:t>
      </w:r>
      <w:r>
        <w:rPr>
          <w:rFonts w:ascii="Calibri" w:eastAsia="Calibri" w:hAnsi="Calibri" w:cs="Calibri"/>
          <w:color w:val="333333"/>
        </w:rPr>
        <w:t>°</w:t>
      </w:r>
    </w:p>
    <w:p w14:paraId="54171746" w14:textId="3AAB829D" w:rsidR="00BD7E1B" w:rsidRDefault="004F7F25">
      <w:pPr>
        <w:spacing w:line="360" w:lineRule="auto"/>
        <w:jc w:val="center"/>
        <w:rPr>
          <w:rFonts w:ascii="Calibri" w:eastAsia="Calibri" w:hAnsi="Calibri" w:cs="Calibri"/>
          <w:color w:val="333333"/>
          <w:sz w:val="18"/>
          <w:szCs w:val="18"/>
        </w:rPr>
      </w:pPr>
      <w:r w:rsidRPr="004F7F25">
        <w:rPr>
          <w:noProof/>
        </w:rPr>
        <w:t xml:space="preserve"> </w:t>
      </w:r>
      <w:r>
        <w:rPr>
          <w:noProof/>
        </w:rPr>
        <w:drawing>
          <wp:inline distT="0" distB="0" distL="0" distR="0" wp14:anchorId="60A19C6B" wp14:editId="0B9FF026">
            <wp:extent cx="5733415" cy="2708275"/>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708275"/>
                    </a:xfrm>
                    <a:prstGeom prst="rect">
                      <a:avLst/>
                    </a:prstGeom>
                  </pic:spPr>
                </pic:pic>
              </a:graphicData>
            </a:graphic>
          </wp:inline>
        </w:drawing>
      </w:r>
    </w:p>
    <w:p w14:paraId="14E4C993"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29 - Corrente na carga</w:t>
      </w:r>
    </w:p>
    <w:p w14:paraId="2815CA85" w14:textId="77777777" w:rsidR="00BD7E1B" w:rsidRDefault="00937138">
      <w:pPr>
        <w:spacing w:line="360" w:lineRule="auto"/>
        <w:rPr>
          <w:rFonts w:ascii="Calibri" w:eastAsia="Calibri" w:hAnsi="Calibri" w:cs="Calibri"/>
          <w:color w:val="333333"/>
        </w:rPr>
      </w:pPr>
      <w:r>
        <w:rPr>
          <w:rFonts w:ascii="Calibri" w:eastAsia="Calibri" w:hAnsi="Calibri" w:cs="Calibri"/>
          <w:color w:val="333333"/>
          <w:sz w:val="18"/>
          <w:szCs w:val="18"/>
        </w:rPr>
        <w:t>Na figura 30 pode-se observar o desfasamento de 180</w:t>
      </w:r>
      <w:r>
        <w:rPr>
          <w:rFonts w:ascii="Calibri" w:eastAsia="Calibri" w:hAnsi="Calibri" w:cs="Calibri"/>
          <w:color w:val="333333"/>
        </w:rPr>
        <w:t>° entre as comutações dos IGBTs.</w:t>
      </w:r>
    </w:p>
    <w:p w14:paraId="67071A0B" w14:textId="5187944D" w:rsidR="00BD7E1B" w:rsidRDefault="007D4A92" w:rsidP="00143170">
      <w:pPr>
        <w:spacing w:line="360" w:lineRule="auto"/>
        <w:jc w:val="center"/>
        <w:rPr>
          <w:rFonts w:ascii="Calibri" w:eastAsia="Calibri" w:hAnsi="Calibri" w:cs="Calibri"/>
          <w:color w:val="333333"/>
        </w:rPr>
      </w:pPr>
      <w:r>
        <w:rPr>
          <w:noProof/>
        </w:rPr>
        <w:lastRenderedPageBreak/>
        <w:drawing>
          <wp:inline distT="0" distB="0" distL="0" distR="0" wp14:anchorId="62ED507E" wp14:editId="50FBA42C">
            <wp:extent cx="5733415" cy="2708275"/>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708275"/>
                    </a:xfrm>
                    <a:prstGeom prst="rect">
                      <a:avLst/>
                    </a:prstGeom>
                  </pic:spPr>
                </pic:pic>
              </a:graphicData>
            </a:graphic>
          </wp:inline>
        </w:drawing>
      </w:r>
    </w:p>
    <w:p w14:paraId="167F0E03"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 xml:space="preserve">Figura 30 - Comutações dos </w:t>
      </w:r>
      <w:commentRangeStart w:id="30"/>
      <w:r>
        <w:rPr>
          <w:rFonts w:ascii="Calibri" w:eastAsia="Calibri" w:hAnsi="Calibri" w:cs="Calibri"/>
          <w:color w:val="333333"/>
          <w:sz w:val="18"/>
          <w:szCs w:val="18"/>
        </w:rPr>
        <w:t>IGBTs</w:t>
      </w:r>
      <w:commentRangeEnd w:id="30"/>
      <w:r w:rsidR="00AB4D41">
        <w:rPr>
          <w:rStyle w:val="Refdecomentrio"/>
        </w:rPr>
        <w:commentReference w:id="30"/>
      </w:r>
    </w:p>
    <w:p w14:paraId="23493FCA" w14:textId="77777777" w:rsidR="00BD7E1B" w:rsidRDefault="00BD7E1B">
      <w:pPr>
        <w:spacing w:line="360" w:lineRule="auto"/>
        <w:jc w:val="center"/>
        <w:rPr>
          <w:rFonts w:ascii="Calibri" w:eastAsia="Calibri" w:hAnsi="Calibri" w:cs="Calibri"/>
          <w:color w:val="333333"/>
          <w:sz w:val="18"/>
          <w:szCs w:val="18"/>
        </w:rPr>
      </w:pPr>
    </w:p>
    <w:p w14:paraId="4C20F2C9" w14:textId="44B8AF3B" w:rsidR="00BD7E1B" w:rsidRPr="00B86F09" w:rsidRDefault="00937138">
      <w:pPr>
        <w:pStyle w:val="Cabealho3"/>
        <w:spacing w:line="360" w:lineRule="auto"/>
        <w:rPr>
          <w:rFonts w:asciiTheme="majorHAnsi" w:hAnsiTheme="majorHAnsi" w:cstheme="majorHAnsi"/>
          <w:b/>
          <w:color w:val="000000" w:themeColor="text1"/>
        </w:rPr>
      </w:pPr>
      <w:bookmarkStart w:id="31" w:name="_Toc106382370"/>
      <w:r w:rsidRPr="00B86F09">
        <w:rPr>
          <w:rFonts w:asciiTheme="majorHAnsi" w:hAnsiTheme="majorHAnsi" w:cstheme="majorHAnsi"/>
          <w:b/>
          <w:color w:val="000000" w:themeColor="text1"/>
        </w:rPr>
        <w:t xml:space="preserve">3.4.2 Simulação em </w:t>
      </w:r>
      <w:r w:rsidR="00AB4D41">
        <w:rPr>
          <w:rFonts w:asciiTheme="majorHAnsi" w:hAnsiTheme="majorHAnsi" w:cstheme="majorHAnsi"/>
          <w:b/>
          <w:color w:val="000000" w:themeColor="text1"/>
        </w:rPr>
        <w:t>M</w:t>
      </w:r>
      <w:r w:rsidRPr="00B86F09">
        <w:rPr>
          <w:rFonts w:asciiTheme="majorHAnsi" w:hAnsiTheme="majorHAnsi" w:cstheme="majorHAnsi"/>
          <w:b/>
          <w:color w:val="000000" w:themeColor="text1"/>
        </w:rPr>
        <w:t xml:space="preserve">odo </w:t>
      </w:r>
      <w:r w:rsidR="00AB4D41">
        <w:rPr>
          <w:rFonts w:asciiTheme="majorHAnsi" w:hAnsiTheme="majorHAnsi" w:cstheme="majorHAnsi"/>
          <w:b/>
          <w:color w:val="000000" w:themeColor="text1"/>
        </w:rPr>
        <w:t>E</w:t>
      </w:r>
      <w:r w:rsidRPr="00B86F09">
        <w:rPr>
          <w:rFonts w:asciiTheme="majorHAnsi" w:hAnsiTheme="majorHAnsi" w:cstheme="majorHAnsi"/>
          <w:b/>
          <w:color w:val="000000" w:themeColor="text1"/>
        </w:rPr>
        <w:t>levador</w:t>
      </w:r>
      <w:bookmarkEnd w:id="31"/>
    </w:p>
    <w:p w14:paraId="270EF106" w14:textId="471BABDF" w:rsidR="00BD7E1B" w:rsidRDefault="00937138">
      <w:pPr>
        <w:spacing w:line="360" w:lineRule="auto"/>
        <w:jc w:val="both"/>
        <w:rPr>
          <w:rFonts w:ascii="Calibri" w:eastAsia="Calibri" w:hAnsi="Calibri" w:cs="Calibri"/>
          <w:color w:val="333333"/>
        </w:rPr>
      </w:pPr>
      <w:r>
        <w:rPr>
          <w:rFonts w:ascii="Calibri" w:eastAsia="Calibri" w:hAnsi="Calibri" w:cs="Calibri"/>
        </w:rPr>
        <w:t xml:space="preserve">Também neste modo de operação, foi definida uma corrente de 5 A, porém agora negativa, uma vez que a corrente irá fluir no sentido contrário, com uma carga resistiva de </w:t>
      </w:r>
      <w:r w:rsidR="00327E4F">
        <w:rPr>
          <w:rFonts w:ascii="Calibri" w:eastAsia="Calibri" w:hAnsi="Calibri" w:cs="Calibri"/>
        </w:rPr>
        <w:t xml:space="preserve">26 </w:t>
      </w:r>
      <w:r w:rsidR="00327E4F">
        <w:rPr>
          <w:rFonts w:ascii="Calibri" w:eastAsia="Calibri" w:hAnsi="Calibri" w:cs="Calibri"/>
          <w:color w:val="333333"/>
        </w:rPr>
        <w:t>Ω</w:t>
      </w:r>
      <w:commentRangeStart w:id="32"/>
      <w:commentRangeEnd w:id="32"/>
      <w:r w:rsidR="00327E4F">
        <w:rPr>
          <w:rStyle w:val="Refdecomentrio"/>
        </w:rPr>
        <w:commentReference w:id="32"/>
      </w:r>
      <w:r>
        <w:rPr>
          <w:rFonts w:ascii="Calibri" w:eastAsia="Calibri" w:hAnsi="Calibri" w:cs="Calibri"/>
        </w:rPr>
        <w:t>. Do mesmo modo que na simulação anterior, com a técnica de controlo utilizada, e com recurso a métodos iterativos para ajuste de ganhos kp e ki do controlador PI, foi atingida uma corrente de 5 A na carga e uma corrente de 2,5 A em cada bobina, desfasadas 180</w:t>
      </w:r>
      <w:r>
        <w:rPr>
          <w:rFonts w:ascii="Calibri" w:eastAsia="Calibri" w:hAnsi="Calibri" w:cs="Calibri"/>
          <w:color w:val="333333"/>
        </w:rPr>
        <w:t>° entre si.</w:t>
      </w:r>
    </w:p>
    <w:p w14:paraId="03412B28" w14:textId="10A7472C" w:rsidR="00BD7E1B" w:rsidRDefault="00924230">
      <w:pPr>
        <w:spacing w:line="360" w:lineRule="auto"/>
        <w:rPr>
          <w:rFonts w:ascii="Calibri" w:eastAsia="Calibri" w:hAnsi="Calibri" w:cs="Calibri"/>
          <w:color w:val="333333"/>
        </w:rPr>
      </w:pPr>
      <w:r w:rsidRPr="00924230">
        <w:rPr>
          <w:noProof/>
        </w:rPr>
        <w:t xml:space="preserve"> </w:t>
      </w:r>
      <w:r>
        <w:rPr>
          <w:noProof/>
        </w:rPr>
        <w:drawing>
          <wp:inline distT="0" distB="0" distL="0" distR="0" wp14:anchorId="5D728517" wp14:editId="2E11571F">
            <wp:extent cx="5733415" cy="270827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708275"/>
                    </a:xfrm>
                    <a:prstGeom prst="rect">
                      <a:avLst/>
                    </a:prstGeom>
                  </pic:spPr>
                </pic:pic>
              </a:graphicData>
            </a:graphic>
          </wp:inline>
        </w:drawing>
      </w:r>
    </w:p>
    <w:p w14:paraId="762144F1" w14:textId="77777777" w:rsidR="00BD7E1B" w:rsidRDefault="00937138">
      <w:pPr>
        <w:spacing w:line="360" w:lineRule="auto"/>
        <w:jc w:val="center"/>
        <w:rPr>
          <w:rFonts w:ascii="Calibri" w:eastAsia="Calibri" w:hAnsi="Calibri" w:cs="Calibri"/>
          <w:color w:val="333333"/>
        </w:rPr>
      </w:pPr>
      <w:r>
        <w:rPr>
          <w:rFonts w:ascii="Calibri" w:eastAsia="Calibri" w:hAnsi="Calibri" w:cs="Calibri"/>
          <w:color w:val="333333"/>
          <w:sz w:val="18"/>
          <w:szCs w:val="18"/>
        </w:rPr>
        <w:t>Figura 31 - Corrente em cada bobina com desfasamento entre si de 180</w:t>
      </w:r>
      <w:r>
        <w:rPr>
          <w:rFonts w:ascii="Calibri" w:eastAsia="Calibri" w:hAnsi="Calibri" w:cs="Calibri"/>
          <w:color w:val="333333"/>
        </w:rPr>
        <w:t>°</w:t>
      </w:r>
    </w:p>
    <w:p w14:paraId="755EC038" w14:textId="07DA1EDD" w:rsidR="00BD7E1B" w:rsidRDefault="001C0447">
      <w:pPr>
        <w:spacing w:line="360" w:lineRule="auto"/>
        <w:jc w:val="center"/>
        <w:rPr>
          <w:rFonts w:ascii="Calibri" w:eastAsia="Calibri" w:hAnsi="Calibri" w:cs="Calibri"/>
          <w:color w:val="333333"/>
        </w:rPr>
      </w:pPr>
      <w:r w:rsidRPr="001C0447">
        <w:rPr>
          <w:noProof/>
        </w:rPr>
        <w:lastRenderedPageBreak/>
        <w:t xml:space="preserve"> </w:t>
      </w:r>
      <w:r>
        <w:rPr>
          <w:noProof/>
        </w:rPr>
        <w:drawing>
          <wp:inline distT="0" distB="0" distL="0" distR="0" wp14:anchorId="489BC3C4" wp14:editId="62C472DE">
            <wp:extent cx="5733415" cy="2708275"/>
            <wp:effectExtent l="0" t="0" r="63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708275"/>
                    </a:xfrm>
                    <a:prstGeom prst="rect">
                      <a:avLst/>
                    </a:prstGeom>
                  </pic:spPr>
                </pic:pic>
              </a:graphicData>
            </a:graphic>
          </wp:inline>
        </w:drawing>
      </w:r>
    </w:p>
    <w:p w14:paraId="4F01200D"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32 - Corrente na carga</w:t>
      </w:r>
    </w:p>
    <w:p w14:paraId="7937685D" w14:textId="77777777" w:rsidR="00BD7E1B" w:rsidRDefault="00937138">
      <w:pPr>
        <w:spacing w:line="360" w:lineRule="auto"/>
        <w:rPr>
          <w:rFonts w:ascii="Calibri" w:eastAsia="Calibri" w:hAnsi="Calibri" w:cs="Calibri"/>
          <w:color w:val="333333"/>
          <w:sz w:val="18"/>
          <w:szCs w:val="18"/>
        </w:rPr>
      </w:pPr>
      <w:r>
        <w:rPr>
          <w:rFonts w:ascii="Calibri" w:eastAsia="Calibri" w:hAnsi="Calibri" w:cs="Calibri"/>
          <w:color w:val="333333"/>
          <w:sz w:val="18"/>
          <w:szCs w:val="18"/>
        </w:rPr>
        <w:t>Na figura 33 pode-se observar o desfasamento de 180</w:t>
      </w:r>
      <w:r>
        <w:rPr>
          <w:rFonts w:ascii="Calibri" w:eastAsia="Calibri" w:hAnsi="Calibri" w:cs="Calibri"/>
          <w:color w:val="333333"/>
        </w:rPr>
        <w:t>° entre as comutações dos IGBTs.</w:t>
      </w:r>
    </w:p>
    <w:p w14:paraId="5DABA93A" w14:textId="4DE3A8F6" w:rsidR="00BD7E1B" w:rsidRDefault="004F7F25">
      <w:pPr>
        <w:spacing w:line="360" w:lineRule="auto"/>
        <w:jc w:val="center"/>
        <w:rPr>
          <w:rFonts w:ascii="Calibri" w:eastAsia="Calibri" w:hAnsi="Calibri" w:cs="Calibri"/>
          <w:color w:val="333333"/>
          <w:sz w:val="18"/>
          <w:szCs w:val="18"/>
        </w:rPr>
      </w:pPr>
      <w:r w:rsidRPr="004F7F25">
        <w:rPr>
          <w:noProof/>
        </w:rPr>
        <w:t xml:space="preserve"> </w:t>
      </w:r>
      <w:r>
        <w:rPr>
          <w:noProof/>
        </w:rPr>
        <w:drawing>
          <wp:inline distT="0" distB="0" distL="0" distR="0" wp14:anchorId="7676FE2F" wp14:editId="55A591E7">
            <wp:extent cx="5733415" cy="2708275"/>
            <wp:effectExtent l="0" t="0" r="63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2708275"/>
                    </a:xfrm>
                    <a:prstGeom prst="rect">
                      <a:avLst/>
                    </a:prstGeom>
                  </pic:spPr>
                </pic:pic>
              </a:graphicData>
            </a:graphic>
          </wp:inline>
        </w:drawing>
      </w:r>
    </w:p>
    <w:p w14:paraId="1D87F036" w14:textId="77777777" w:rsidR="00BD7E1B" w:rsidRDefault="00937138" w:rsidP="00BD01A7">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33 - Comutações dos IGBTs</w:t>
      </w:r>
    </w:p>
    <w:p w14:paraId="03170ECE" w14:textId="77777777" w:rsidR="00BD7E1B" w:rsidRPr="00BD01A7" w:rsidRDefault="00937138" w:rsidP="0070321B">
      <w:pPr>
        <w:pStyle w:val="Cabealho2"/>
      </w:pPr>
      <w:bookmarkStart w:id="33" w:name="_Toc106382371"/>
      <w:r w:rsidRPr="00BD01A7">
        <w:t>3.5 Conclusões</w:t>
      </w:r>
      <w:bookmarkEnd w:id="33"/>
    </w:p>
    <w:p w14:paraId="51B56AE3" w14:textId="3EC4D105" w:rsidR="00AB4D41" w:rsidRDefault="00937138" w:rsidP="00B86F09">
      <w:pPr>
        <w:spacing w:line="360" w:lineRule="auto"/>
        <w:jc w:val="both"/>
        <w:rPr>
          <w:rFonts w:ascii="Calibri" w:eastAsia="Calibri" w:hAnsi="Calibri" w:cs="Calibri"/>
          <w:color w:val="333333"/>
        </w:rPr>
      </w:pPr>
      <w:r>
        <w:rPr>
          <w:rFonts w:ascii="Calibri" w:eastAsia="Calibri" w:hAnsi="Calibri" w:cs="Calibri"/>
          <w:color w:val="333333"/>
        </w:rPr>
        <w:t xml:space="preserve">Durante a realização deste capítulo, foi abordada uma breve descrição do </w:t>
      </w:r>
      <w:r>
        <w:rPr>
          <w:rFonts w:ascii="Calibri" w:eastAsia="Calibri" w:hAnsi="Calibri" w:cs="Calibri"/>
          <w:i/>
          <w:color w:val="333333"/>
        </w:rPr>
        <w:t xml:space="preserve">software </w:t>
      </w:r>
      <w:r>
        <w:rPr>
          <w:rFonts w:ascii="Calibri" w:eastAsia="Calibri" w:hAnsi="Calibri" w:cs="Calibri"/>
          <w:color w:val="333333"/>
        </w:rPr>
        <w:t xml:space="preserve">de simulação </w:t>
      </w:r>
      <w:r>
        <w:rPr>
          <w:rFonts w:ascii="Calibri" w:eastAsia="Calibri" w:hAnsi="Calibri" w:cs="Calibri"/>
          <w:i/>
          <w:color w:val="333333"/>
        </w:rPr>
        <w:t>PSIM</w:t>
      </w:r>
      <w:r>
        <w:rPr>
          <w:rFonts w:ascii="Calibri" w:eastAsia="Calibri" w:hAnsi="Calibri" w:cs="Calibri"/>
          <w:color w:val="333333"/>
        </w:rPr>
        <w:t xml:space="preserve">, onde foi simulado o conversor CC-CC bidirecional com topologia </w:t>
      </w:r>
      <w:r>
        <w:rPr>
          <w:rFonts w:ascii="Calibri" w:eastAsia="Calibri" w:hAnsi="Calibri" w:cs="Calibri"/>
          <w:i/>
          <w:color w:val="333333"/>
        </w:rPr>
        <w:t>interleaved</w:t>
      </w:r>
      <w:r>
        <w:rPr>
          <w:rFonts w:ascii="Calibri" w:eastAsia="Calibri" w:hAnsi="Calibri" w:cs="Calibri"/>
          <w:color w:val="333333"/>
        </w:rPr>
        <w:t>. Deste modo, foram simulados ambos os modos de operação do conversor, isto é, como abaixador ou elevador, sendo possível com a técnica de controlo implementada, escolher o valor de corrente na carga, bem como controlar os desfasamentos dos sinais de PWM a enviar para os IGBTs. Assim com a implementação do sistema em ambiente de simulação, foi possível compreender a extensão e funcionamento de todo o sistema, prevenindo assim possíveis erros na posterior implementação prática.</w:t>
      </w:r>
      <w:r w:rsidR="00AB4D41">
        <w:rPr>
          <w:rFonts w:ascii="Calibri" w:eastAsia="Calibri" w:hAnsi="Calibri" w:cs="Calibri"/>
          <w:color w:val="333333"/>
        </w:rPr>
        <w:br w:type="page"/>
      </w:r>
    </w:p>
    <w:p w14:paraId="537F33F7" w14:textId="77777777" w:rsidR="00BD7E1B" w:rsidRPr="00BD01A7" w:rsidRDefault="00937138" w:rsidP="00BD01A7">
      <w:pPr>
        <w:pStyle w:val="Cabealho1"/>
        <w:jc w:val="center"/>
        <w:rPr>
          <w:rFonts w:asciiTheme="majorHAnsi" w:hAnsiTheme="majorHAnsi" w:cstheme="majorHAnsi"/>
          <w:b/>
          <w:sz w:val="32"/>
        </w:rPr>
      </w:pPr>
      <w:bookmarkStart w:id="34" w:name="_Toc106382372"/>
      <w:r w:rsidRPr="00BD01A7">
        <w:rPr>
          <w:rFonts w:asciiTheme="majorHAnsi" w:hAnsiTheme="majorHAnsi" w:cstheme="majorHAnsi"/>
          <w:b/>
          <w:sz w:val="32"/>
        </w:rPr>
        <w:lastRenderedPageBreak/>
        <w:t>Capítulo 4</w:t>
      </w:r>
      <w:bookmarkStart w:id="35" w:name="_heading=h.h9rd5hgr1nzs" w:colFirst="0" w:colLast="0"/>
      <w:bookmarkEnd w:id="34"/>
      <w:bookmarkEnd w:id="35"/>
    </w:p>
    <w:p w14:paraId="51F95F66" w14:textId="71F426BD" w:rsidR="00BD7E1B" w:rsidRPr="00B86F09" w:rsidRDefault="00937138">
      <w:pPr>
        <w:pStyle w:val="Cabealho1"/>
        <w:jc w:val="center"/>
        <w:rPr>
          <w:rFonts w:asciiTheme="majorHAnsi" w:hAnsiTheme="majorHAnsi" w:cstheme="majorHAnsi"/>
          <w:b/>
          <w:color w:val="000000" w:themeColor="text1"/>
          <w:sz w:val="32"/>
        </w:rPr>
      </w:pPr>
      <w:bookmarkStart w:id="36" w:name="_Toc106382373"/>
      <w:r w:rsidRPr="00B86F09">
        <w:rPr>
          <w:rFonts w:asciiTheme="majorHAnsi" w:hAnsiTheme="majorHAnsi" w:cstheme="majorHAnsi"/>
          <w:b/>
          <w:color w:val="000000" w:themeColor="text1"/>
          <w:sz w:val="32"/>
        </w:rPr>
        <w:t>Implementação de um Conversor CC-CC Bidirecional</w:t>
      </w:r>
      <w:r w:rsidR="00AB4D41">
        <w:rPr>
          <w:rFonts w:asciiTheme="majorHAnsi" w:hAnsiTheme="majorHAnsi" w:cstheme="majorHAnsi"/>
          <w:b/>
          <w:color w:val="000000" w:themeColor="text1"/>
          <w:sz w:val="32"/>
        </w:rPr>
        <w:br/>
      </w:r>
      <w:r w:rsidRPr="00B86F09">
        <w:rPr>
          <w:rFonts w:asciiTheme="majorHAnsi" w:hAnsiTheme="majorHAnsi" w:cstheme="majorHAnsi"/>
          <w:b/>
          <w:color w:val="000000" w:themeColor="text1"/>
          <w:sz w:val="32"/>
        </w:rPr>
        <w:t xml:space="preserve">com </w:t>
      </w:r>
      <w:r w:rsidR="00AB4D41" w:rsidRPr="00B86F09">
        <w:rPr>
          <w:rFonts w:asciiTheme="majorHAnsi" w:hAnsiTheme="majorHAnsi" w:cstheme="majorHAnsi"/>
          <w:b/>
          <w:color w:val="000000" w:themeColor="text1"/>
          <w:sz w:val="32"/>
        </w:rPr>
        <w:t>T</w:t>
      </w:r>
      <w:r w:rsidRPr="00B86F09">
        <w:rPr>
          <w:rFonts w:asciiTheme="majorHAnsi" w:hAnsiTheme="majorHAnsi" w:cstheme="majorHAnsi"/>
          <w:b/>
          <w:color w:val="000000" w:themeColor="text1"/>
          <w:sz w:val="32"/>
        </w:rPr>
        <w:t xml:space="preserve">opologia </w:t>
      </w:r>
      <w:r w:rsidR="00AB4D41" w:rsidRPr="00B86F09">
        <w:rPr>
          <w:rFonts w:asciiTheme="majorHAnsi" w:hAnsiTheme="majorHAnsi" w:cstheme="majorHAnsi"/>
          <w:b/>
          <w:i/>
          <w:color w:val="000000" w:themeColor="text1"/>
          <w:sz w:val="32"/>
        </w:rPr>
        <w:t>I</w:t>
      </w:r>
      <w:r w:rsidRPr="00B86F09">
        <w:rPr>
          <w:rFonts w:asciiTheme="majorHAnsi" w:hAnsiTheme="majorHAnsi" w:cstheme="majorHAnsi"/>
          <w:b/>
          <w:i/>
          <w:color w:val="000000" w:themeColor="text1"/>
          <w:sz w:val="32"/>
        </w:rPr>
        <w:t>nterleaved</w:t>
      </w:r>
      <w:r w:rsidRPr="00B86F09">
        <w:rPr>
          <w:rFonts w:asciiTheme="majorHAnsi" w:hAnsiTheme="majorHAnsi" w:cstheme="majorHAnsi"/>
          <w:b/>
          <w:color w:val="000000" w:themeColor="text1"/>
          <w:sz w:val="32"/>
        </w:rPr>
        <w:t xml:space="preserve"> para</w:t>
      </w:r>
      <w:r w:rsidR="00AB4D41">
        <w:rPr>
          <w:rFonts w:asciiTheme="majorHAnsi" w:hAnsiTheme="majorHAnsi" w:cstheme="majorHAnsi"/>
          <w:b/>
          <w:color w:val="000000" w:themeColor="text1"/>
          <w:sz w:val="32"/>
        </w:rPr>
        <w:br/>
      </w:r>
      <w:r w:rsidRPr="00B86F09">
        <w:rPr>
          <w:rFonts w:asciiTheme="majorHAnsi" w:hAnsiTheme="majorHAnsi" w:cstheme="majorHAnsi"/>
          <w:b/>
          <w:color w:val="000000" w:themeColor="text1"/>
          <w:sz w:val="32"/>
        </w:rPr>
        <w:t>Alimentação de uma Rede Elétrica de Baixa Tensão</w:t>
      </w:r>
      <w:r w:rsidR="00AB4D41">
        <w:rPr>
          <w:rFonts w:asciiTheme="majorHAnsi" w:hAnsiTheme="majorHAnsi" w:cstheme="majorHAnsi"/>
          <w:b/>
          <w:color w:val="000000" w:themeColor="text1"/>
          <w:sz w:val="32"/>
        </w:rPr>
        <w:br/>
      </w:r>
      <w:r w:rsidRPr="00B86F09">
        <w:rPr>
          <w:rFonts w:asciiTheme="majorHAnsi" w:hAnsiTheme="majorHAnsi" w:cstheme="majorHAnsi"/>
          <w:b/>
          <w:color w:val="000000" w:themeColor="text1"/>
          <w:sz w:val="32"/>
        </w:rPr>
        <w:t>em Corrente Contínua</w:t>
      </w:r>
      <w:bookmarkEnd w:id="36"/>
    </w:p>
    <w:p w14:paraId="7BD7C30C" w14:textId="77777777" w:rsidR="00BD7E1B" w:rsidRPr="00BD01A7" w:rsidRDefault="00937138" w:rsidP="0070321B">
      <w:pPr>
        <w:pStyle w:val="Cabealho2"/>
      </w:pPr>
      <w:bookmarkStart w:id="37" w:name="_Toc106382374"/>
      <w:r w:rsidRPr="00BD01A7">
        <w:t>4.1 Introdução</w:t>
      </w:r>
      <w:bookmarkEnd w:id="37"/>
    </w:p>
    <w:p w14:paraId="1F62A477" w14:textId="77777777" w:rsidR="00BD7E1B" w:rsidRPr="00B86F09" w:rsidRDefault="00937138">
      <w:pPr>
        <w:spacing w:line="360" w:lineRule="auto"/>
        <w:jc w:val="both"/>
        <w:rPr>
          <w:rFonts w:ascii="Calibri" w:eastAsia="Calibri" w:hAnsi="Calibri" w:cs="Calibri"/>
          <w:color w:val="000000" w:themeColor="text1"/>
        </w:rPr>
      </w:pPr>
      <w:r w:rsidRPr="00B86F09">
        <w:rPr>
          <w:rFonts w:ascii="Calibri" w:eastAsia="Calibri" w:hAnsi="Calibri" w:cs="Calibri"/>
          <w:color w:val="000000" w:themeColor="text1"/>
        </w:rPr>
        <w:t xml:space="preserve">Neste capítulo é descrita a implementação prática de um Conversor CC-CC Bidirecional com topologia </w:t>
      </w:r>
      <w:r w:rsidRPr="00B86F09">
        <w:rPr>
          <w:rFonts w:ascii="Calibri" w:eastAsia="Calibri" w:hAnsi="Calibri" w:cs="Calibri"/>
          <w:i/>
          <w:color w:val="000000" w:themeColor="text1"/>
        </w:rPr>
        <w:t xml:space="preserve">interleaved </w:t>
      </w:r>
      <w:r w:rsidRPr="00B86F09">
        <w:rPr>
          <w:rFonts w:ascii="Calibri" w:eastAsia="Calibri" w:hAnsi="Calibri" w:cs="Calibri"/>
          <w:color w:val="000000" w:themeColor="text1"/>
        </w:rPr>
        <w:t xml:space="preserve">para Alimentação de uma Rede Elétrica de Baixa Tensão em Corrente Contínua. A implementação deste sistema pode ser dividida em dois passos. O primeiro passo baseia-se em todo o sistema de controlo, enquanto que o segundo passo é referente ao sistema de potência. No que diz respeito ao sistema de controlo são apresentados os sensores de corrente utilizados, os optoacopladores utilizados para isolar o sinal de controlo do sinal de potência e por fim o microprocessador utilizado para implementar este sistema. Quanto ao sistema de potência, é exibida a topologia de conversor CC-CC bidirecional com configuração </w:t>
      </w:r>
      <w:r w:rsidRPr="00B86F09">
        <w:rPr>
          <w:rFonts w:ascii="Calibri" w:eastAsia="Calibri" w:hAnsi="Calibri" w:cs="Calibri"/>
          <w:i/>
          <w:color w:val="000000" w:themeColor="text1"/>
        </w:rPr>
        <w:t>interleaved</w:t>
      </w:r>
      <w:r w:rsidRPr="00B86F09">
        <w:rPr>
          <w:rFonts w:ascii="Calibri" w:eastAsia="Calibri" w:hAnsi="Calibri" w:cs="Calibri"/>
          <w:color w:val="000000" w:themeColor="text1"/>
        </w:rPr>
        <w:t>, bem como os componentes que a constituem.</w:t>
      </w:r>
    </w:p>
    <w:p w14:paraId="264C1B82" w14:textId="25539680" w:rsidR="00BD7E1B" w:rsidRDefault="00143170">
      <w:pPr>
        <w:jc w:val="center"/>
        <w:rPr>
          <w:rFonts w:ascii="Calibri" w:eastAsia="Calibri" w:hAnsi="Calibri" w:cs="Calibri"/>
          <w:b/>
          <w:color w:val="333333"/>
          <w:u w:val="single"/>
        </w:rPr>
      </w:pPr>
      <w:r w:rsidRPr="00143170">
        <w:rPr>
          <w:rFonts w:ascii="Calibri" w:eastAsia="Calibri" w:hAnsi="Calibri" w:cs="Calibri"/>
          <w:b/>
          <w:noProof/>
          <w:color w:val="333333"/>
          <w:u w:val="single"/>
        </w:rPr>
        <w:drawing>
          <wp:inline distT="0" distB="0" distL="0" distR="0" wp14:anchorId="7C25F3B1" wp14:editId="190DA4F5">
            <wp:extent cx="5043600" cy="3765798"/>
            <wp:effectExtent l="0" t="0" r="5080" b="6350"/>
            <wp:docPr id="14" name="Imagem 14" descr="C:\Users\Vitor\Desktop\Universidade\Projeto integrador\EDITS\cc buck boost interleaved - blo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esktop\Universidade\Projeto integrador\EDITS\cc buck boost interleaved - bloco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3600" cy="3765798"/>
                    </a:xfrm>
                    <a:prstGeom prst="rect">
                      <a:avLst/>
                    </a:prstGeom>
                    <a:noFill/>
                    <a:ln>
                      <a:noFill/>
                    </a:ln>
                  </pic:spPr>
                </pic:pic>
              </a:graphicData>
            </a:graphic>
          </wp:inline>
        </w:drawing>
      </w:r>
    </w:p>
    <w:p w14:paraId="50C81F7F" w14:textId="77777777" w:rsidR="00BD7E1B" w:rsidRDefault="00937138">
      <w:pPr>
        <w:spacing w:line="360" w:lineRule="auto"/>
        <w:jc w:val="center"/>
        <w:rPr>
          <w:rFonts w:ascii="Calibri" w:eastAsia="Calibri" w:hAnsi="Calibri" w:cs="Calibri"/>
          <w:b/>
          <w:color w:val="333333"/>
          <w:u w:val="single"/>
        </w:rPr>
      </w:pPr>
      <w:r>
        <w:rPr>
          <w:rFonts w:ascii="Calibri" w:eastAsia="Calibri" w:hAnsi="Calibri" w:cs="Calibri"/>
          <w:color w:val="333333"/>
          <w:sz w:val="18"/>
          <w:szCs w:val="18"/>
        </w:rPr>
        <w:t xml:space="preserve">Figura 34 - Diagrama de blocos do sistema </w:t>
      </w:r>
      <w:commentRangeStart w:id="38"/>
      <w:r>
        <w:rPr>
          <w:rFonts w:ascii="Calibri" w:eastAsia="Calibri" w:hAnsi="Calibri" w:cs="Calibri"/>
          <w:color w:val="333333"/>
          <w:sz w:val="18"/>
          <w:szCs w:val="18"/>
        </w:rPr>
        <w:t>implementado</w:t>
      </w:r>
      <w:commentRangeEnd w:id="38"/>
      <w:r w:rsidR="00AB4D41">
        <w:rPr>
          <w:rStyle w:val="Refdecomentrio"/>
        </w:rPr>
        <w:commentReference w:id="38"/>
      </w:r>
    </w:p>
    <w:p w14:paraId="03171B91" w14:textId="77777777" w:rsidR="00BD7E1B" w:rsidRPr="00BD01A7" w:rsidRDefault="00937138" w:rsidP="0070321B">
      <w:pPr>
        <w:pStyle w:val="Cabealho2"/>
      </w:pPr>
      <w:bookmarkStart w:id="39" w:name="_Toc106382375"/>
      <w:r w:rsidRPr="00BD01A7">
        <w:t>4.2 Integração do Sistema</w:t>
      </w:r>
      <w:bookmarkEnd w:id="39"/>
    </w:p>
    <w:p w14:paraId="3554C353" w14:textId="19934B82" w:rsidR="00BD7E1B" w:rsidRDefault="00937138" w:rsidP="00B86F09">
      <w:pPr>
        <w:spacing w:line="360" w:lineRule="auto"/>
        <w:jc w:val="both"/>
        <w:rPr>
          <w:rFonts w:ascii="Calibri" w:eastAsia="Calibri" w:hAnsi="Calibri" w:cs="Calibri"/>
          <w:b/>
          <w:color w:val="333333"/>
          <w:sz w:val="28"/>
          <w:szCs w:val="28"/>
        </w:rPr>
      </w:pPr>
      <w:r w:rsidRPr="00B86F09">
        <w:rPr>
          <w:rFonts w:ascii="Calibri" w:eastAsia="Calibri" w:hAnsi="Calibri" w:cs="Calibri"/>
          <w:color w:val="000000" w:themeColor="text1"/>
        </w:rPr>
        <w:lastRenderedPageBreak/>
        <w:t xml:space="preserve">O circuito de potência baseado num conversor abaixador-elevador com configuração </w:t>
      </w:r>
      <w:r w:rsidRPr="00B86F09">
        <w:rPr>
          <w:rFonts w:ascii="Calibri" w:eastAsia="Calibri" w:hAnsi="Calibri" w:cs="Calibri"/>
          <w:i/>
          <w:color w:val="000000" w:themeColor="text1"/>
        </w:rPr>
        <w:t>interleaved</w:t>
      </w:r>
      <w:r w:rsidRPr="00B86F09">
        <w:rPr>
          <w:rFonts w:ascii="Calibri" w:eastAsia="Calibri" w:hAnsi="Calibri" w:cs="Calibri"/>
          <w:color w:val="000000" w:themeColor="text1"/>
        </w:rPr>
        <w:t xml:space="preserve">, permite efetuar o fornecimento ou recebimento de corrente à rede elétrica de baixa tensão em corrente contínua, através dos dois modos de funcionamento: abaixador e elevador. O valor da corrente em cada bobina é adquirido por dois sensores de efeito de </w:t>
      </w:r>
      <w:r w:rsidRPr="00B86F09">
        <w:rPr>
          <w:rFonts w:ascii="Calibri" w:eastAsia="Calibri" w:hAnsi="Calibri" w:cs="Calibri"/>
          <w:i/>
          <w:color w:val="000000" w:themeColor="text1"/>
        </w:rPr>
        <w:t xml:space="preserve">Hall. </w:t>
      </w:r>
      <w:r w:rsidRPr="00B86F09">
        <w:rPr>
          <w:rFonts w:ascii="Calibri" w:eastAsia="Calibri" w:hAnsi="Calibri" w:cs="Calibri"/>
          <w:color w:val="000000" w:themeColor="text1"/>
        </w:rPr>
        <w:t xml:space="preserve">Estes dados são posteriormente enviados para o </w:t>
      </w:r>
      <w:r w:rsidRPr="00B86F09">
        <w:rPr>
          <w:rFonts w:ascii="Calibri" w:eastAsia="Calibri" w:hAnsi="Calibri" w:cs="Calibri"/>
          <w:i/>
          <w:color w:val="000000" w:themeColor="text1"/>
        </w:rPr>
        <w:t>Analogue to Digital Convertors</w:t>
      </w:r>
      <w:r w:rsidRPr="00B86F09">
        <w:rPr>
          <w:rFonts w:ascii="Calibri" w:eastAsia="Calibri" w:hAnsi="Calibri" w:cs="Calibri"/>
          <w:color w:val="000000" w:themeColor="text1"/>
        </w:rPr>
        <w:t xml:space="preserve"> (ADCs) presentes no microprocessador, onde este através do algoritmo de controlo implementado irá calcular e enviar para cada optoacoplador o valor de PWM para cada IGBT, dada a referência escolhida. O modo de operação do conversor é enviado pela porta série.</w:t>
      </w:r>
    </w:p>
    <w:p w14:paraId="0FD61561" w14:textId="42C46709" w:rsidR="00BD7E1B" w:rsidRPr="00BD01A7" w:rsidRDefault="00937138" w:rsidP="0070321B">
      <w:pPr>
        <w:pStyle w:val="Cabealho2"/>
      </w:pPr>
      <w:bookmarkStart w:id="40" w:name="_Toc106382376"/>
      <w:r w:rsidRPr="00BD01A7">
        <w:t xml:space="preserve">4.3 Sistema de </w:t>
      </w:r>
      <w:r w:rsidR="00AB4D41">
        <w:t>C</w:t>
      </w:r>
      <w:r w:rsidRPr="00BD01A7">
        <w:t>ontrolo</w:t>
      </w:r>
      <w:bookmarkEnd w:id="40"/>
    </w:p>
    <w:p w14:paraId="2A2FDD41" w14:textId="6E713113" w:rsidR="00BD7E1B" w:rsidRDefault="00937138" w:rsidP="00B86F09">
      <w:pPr>
        <w:spacing w:line="360" w:lineRule="auto"/>
        <w:jc w:val="both"/>
        <w:rPr>
          <w:rFonts w:ascii="Calibri" w:eastAsia="Calibri" w:hAnsi="Calibri" w:cs="Calibri"/>
          <w:b/>
          <w:color w:val="333333"/>
          <w:sz w:val="28"/>
          <w:szCs w:val="28"/>
        </w:rPr>
      </w:pPr>
      <w:r>
        <w:rPr>
          <w:rFonts w:ascii="Calibri" w:eastAsia="Calibri" w:hAnsi="Calibri" w:cs="Calibri"/>
          <w:color w:val="333333"/>
        </w:rPr>
        <w:t>O sistema de controlo tem como principal função garantir que o sistema funciona corretamente, bem como optar pelo modo de operação pretendido. Assim, neste item irão ser explicados todos os componentes que fazem parte, tais como, os sensores de corrente utilizados, os optoacopladores com respetivo circuito de driver e por fim o microprocessador escolhido.</w:t>
      </w:r>
    </w:p>
    <w:p w14:paraId="0947C123" w14:textId="07749B05" w:rsidR="00BD7E1B" w:rsidRPr="00B86F09" w:rsidRDefault="00937138">
      <w:pPr>
        <w:pStyle w:val="Cabealho3"/>
        <w:spacing w:line="360" w:lineRule="auto"/>
        <w:rPr>
          <w:rFonts w:asciiTheme="majorHAnsi" w:hAnsiTheme="majorHAnsi" w:cstheme="majorHAnsi"/>
          <w:b/>
          <w:color w:val="000000" w:themeColor="text1"/>
        </w:rPr>
      </w:pPr>
      <w:bookmarkStart w:id="41" w:name="_Toc106382377"/>
      <w:r w:rsidRPr="00B86F09">
        <w:rPr>
          <w:rFonts w:asciiTheme="majorHAnsi" w:hAnsiTheme="majorHAnsi" w:cstheme="majorHAnsi"/>
          <w:b/>
          <w:color w:val="000000" w:themeColor="text1"/>
        </w:rPr>
        <w:t xml:space="preserve">4.3.1 Sensores de </w:t>
      </w:r>
      <w:r w:rsidR="00AB4D41">
        <w:rPr>
          <w:rFonts w:asciiTheme="majorHAnsi" w:hAnsiTheme="majorHAnsi" w:cstheme="majorHAnsi"/>
          <w:b/>
          <w:color w:val="000000" w:themeColor="text1"/>
        </w:rPr>
        <w:t>C</w:t>
      </w:r>
      <w:r w:rsidRPr="00B86F09">
        <w:rPr>
          <w:rFonts w:asciiTheme="majorHAnsi" w:hAnsiTheme="majorHAnsi" w:cstheme="majorHAnsi"/>
          <w:b/>
          <w:color w:val="000000" w:themeColor="text1"/>
        </w:rPr>
        <w:t>orrente</w:t>
      </w:r>
      <w:bookmarkEnd w:id="41"/>
    </w:p>
    <w:p w14:paraId="5B8C85A7" w14:textId="1D9B5CEE" w:rsidR="00BD7E1B" w:rsidRDefault="00937138">
      <w:pPr>
        <w:spacing w:line="360" w:lineRule="auto"/>
        <w:jc w:val="both"/>
        <w:rPr>
          <w:rFonts w:ascii="Calibri" w:eastAsia="Calibri" w:hAnsi="Calibri" w:cs="Calibri"/>
          <w:i/>
          <w:color w:val="333333"/>
        </w:rPr>
      </w:pPr>
      <w:r>
        <w:rPr>
          <w:rFonts w:ascii="Calibri" w:eastAsia="Calibri" w:hAnsi="Calibri" w:cs="Calibri"/>
          <w:color w:val="333333"/>
        </w:rPr>
        <w:t xml:space="preserve">Para efetuar o controlo de corrente na carga, foram utilizados dois sensores de corrente de efeito de </w:t>
      </w:r>
      <w:r>
        <w:rPr>
          <w:rFonts w:ascii="Calibri" w:eastAsia="Calibri" w:hAnsi="Calibri" w:cs="Calibri"/>
          <w:i/>
          <w:color w:val="333333"/>
        </w:rPr>
        <w:t xml:space="preserve">Hall, </w:t>
      </w:r>
      <w:r>
        <w:rPr>
          <w:rFonts w:ascii="Calibri" w:eastAsia="Calibri" w:hAnsi="Calibri" w:cs="Calibri"/>
          <w:color w:val="333333"/>
        </w:rPr>
        <w:t>com referência LA 100-P/SP13, de modo a obter com a máxima precisão a corrente em cada fase do conversor. Apesar deste sensor permitir medir correntes CC e CA, num valor máximo de 100 A, no sistema implementado irá apenas medir corrente contínua, em ambos os modos de operação.</w:t>
      </w:r>
      <w:r w:rsidR="00AB4D41">
        <w:rPr>
          <w:rFonts w:ascii="Calibri" w:eastAsia="Calibri" w:hAnsi="Calibri" w:cs="Calibri"/>
          <w:color w:val="333333"/>
        </w:rPr>
        <w:t xml:space="preserve"> </w:t>
      </w:r>
      <w:r>
        <w:rPr>
          <w:rFonts w:ascii="Calibri" w:eastAsia="Calibri" w:hAnsi="Calibri" w:cs="Calibri"/>
          <w:color w:val="333333"/>
        </w:rPr>
        <w:t>Na figura 35, encontra-se representado o esquemático deste sensor.</w:t>
      </w:r>
      <w:r>
        <w:rPr>
          <w:rFonts w:ascii="Calibri" w:eastAsia="Calibri" w:hAnsi="Calibri" w:cs="Calibri"/>
          <w:i/>
          <w:color w:val="333333"/>
        </w:rPr>
        <w:t xml:space="preserve"> </w:t>
      </w:r>
    </w:p>
    <w:p w14:paraId="38F0491C" w14:textId="77777777" w:rsidR="00BD7E1B" w:rsidRDefault="00937138">
      <w:pPr>
        <w:spacing w:line="360" w:lineRule="auto"/>
        <w:jc w:val="center"/>
        <w:rPr>
          <w:rFonts w:ascii="Calibri" w:eastAsia="Calibri" w:hAnsi="Calibri" w:cs="Calibri"/>
          <w:color w:val="333333"/>
        </w:rPr>
      </w:pPr>
      <w:r>
        <w:rPr>
          <w:rFonts w:ascii="Calibri" w:eastAsia="Calibri" w:hAnsi="Calibri" w:cs="Calibri"/>
          <w:noProof/>
          <w:color w:val="333333"/>
        </w:rPr>
        <w:drawing>
          <wp:inline distT="114300" distB="114300" distL="114300" distR="114300" wp14:anchorId="6A07294A" wp14:editId="2FC7DB31">
            <wp:extent cx="3024188" cy="981283"/>
            <wp:effectExtent l="0" t="0" r="0" b="0"/>
            <wp:docPr id="6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6"/>
                    <a:srcRect/>
                    <a:stretch>
                      <a:fillRect/>
                    </a:stretch>
                  </pic:blipFill>
                  <pic:spPr>
                    <a:xfrm>
                      <a:off x="0" y="0"/>
                      <a:ext cx="3024188" cy="981283"/>
                    </a:xfrm>
                    <a:prstGeom prst="rect">
                      <a:avLst/>
                    </a:prstGeom>
                    <a:ln/>
                  </pic:spPr>
                </pic:pic>
              </a:graphicData>
            </a:graphic>
          </wp:inline>
        </w:drawing>
      </w:r>
    </w:p>
    <w:p w14:paraId="75319128" w14:textId="77777777" w:rsidR="00BD7E1B" w:rsidRDefault="00937138">
      <w:pPr>
        <w:spacing w:line="360" w:lineRule="auto"/>
        <w:jc w:val="center"/>
        <w:rPr>
          <w:rFonts w:ascii="Calibri" w:eastAsia="Calibri" w:hAnsi="Calibri" w:cs="Calibri"/>
          <w:color w:val="333333"/>
        </w:rPr>
      </w:pPr>
      <w:r>
        <w:rPr>
          <w:rFonts w:ascii="Calibri" w:eastAsia="Calibri" w:hAnsi="Calibri" w:cs="Calibri"/>
          <w:color w:val="333333"/>
          <w:sz w:val="18"/>
          <w:szCs w:val="18"/>
        </w:rPr>
        <w:t>Figura 35 - Esquemático do sensor utilizado em cada fase do conversor</w:t>
      </w:r>
    </w:p>
    <w:p w14:paraId="0E987304" w14:textId="0B9D60A2" w:rsidR="00BD7E1B" w:rsidRDefault="00937138">
      <w:pPr>
        <w:spacing w:line="360" w:lineRule="auto"/>
        <w:jc w:val="both"/>
        <w:rPr>
          <w:rFonts w:ascii="Calibri" w:eastAsia="Calibri" w:hAnsi="Calibri" w:cs="Calibri"/>
          <w:b/>
          <w:color w:val="333333"/>
          <w:sz w:val="28"/>
          <w:szCs w:val="28"/>
        </w:rPr>
      </w:pPr>
      <w:r>
        <w:rPr>
          <w:rFonts w:ascii="Calibri" w:eastAsia="Calibri" w:hAnsi="Calibri" w:cs="Calibri"/>
          <w:color w:val="333333"/>
        </w:rPr>
        <w:t xml:space="preserve">Este sensor pode ser alimentado tanto a 12 V, como 15 V, tendo sido escolhido o valor de 12 V para este projeto. No secundário do sensor será obtida uma corrente 1000 vezes inferior à corrente medida, pelo que foi definido o valor máximo de corrente nos 100 A, e consequente 100 mA de valor máximo de corrente no secundário. Para a escolha da resistência de medida, foi necessária a consulta do </w:t>
      </w:r>
      <w:r>
        <w:rPr>
          <w:rFonts w:ascii="Calibri" w:eastAsia="Calibri" w:hAnsi="Calibri" w:cs="Calibri"/>
          <w:i/>
          <w:color w:val="333333"/>
        </w:rPr>
        <w:t>datasheet</w:t>
      </w:r>
      <w:r>
        <w:rPr>
          <w:rFonts w:ascii="Calibri" w:eastAsia="Calibri" w:hAnsi="Calibri" w:cs="Calibri"/>
          <w:color w:val="333333"/>
        </w:rPr>
        <w:t xml:space="preserve"> do componente, de onde é possível retirar, que para uma alimentação de </w:t>
      </w:r>
      <m:oMath>
        <m:r>
          <w:rPr>
            <w:rFonts w:ascii="Cambria Math" w:hAnsi="Cambria Math"/>
          </w:rPr>
          <m:t>±</m:t>
        </m:r>
      </m:oMath>
      <w:r>
        <w:rPr>
          <w:rFonts w:ascii="Calibri" w:eastAsia="Calibri" w:hAnsi="Calibri" w:cs="Calibri"/>
          <w:color w:val="333333"/>
        </w:rPr>
        <w:t xml:space="preserve"> 12 V, a resistência de medida deverá estar compreendida entre 10 e 65 </w:t>
      </w:r>
      <w:r w:rsidR="00327E4F">
        <w:rPr>
          <w:rFonts w:ascii="Calibri" w:eastAsia="Calibri" w:hAnsi="Calibri" w:cs="Calibri"/>
          <w:color w:val="333333"/>
        </w:rPr>
        <w:t>Ω</w:t>
      </w:r>
      <w:commentRangeStart w:id="42"/>
      <w:commentRangeEnd w:id="42"/>
      <w:r w:rsidR="00327E4F">
        <w:rPr>
          <w:rStyle w:val="Refdecomentrio"/>
        </w:rPr>
        <w:commentReference w:id="42"/>
      </w:r>
      <w:r>
        <w:rPr>
          <w:rFonts w:ascii="Calibri" w:eastAsia="Calibri" w:hAnsi="Calibri" w:cs="Calibri"/>
          <w:color w:val="333333"/>
        </w:rPr>
        <w:t xml:space="preserve">. Dado o valor máximo dos </w:t>
      </w:r>
      <w:r>
        <w:rPr>
          <w:rFonts w:ascii="Calibri" w:eastAsia="Calibri" w:hAnsi="Calibri" w:cs="Calibri"/>
          <w:i/>
          <w:color w:val="333333"/>
        </w:rPr>
        <w:t>Analogue to Digital Convertors</w:t>
      </w:r>
      <w:r>
        <w:rPr>
          <w:rFonts w:ascii="Calibri" w:eastAsia="Calibri" w:hAnsi="Calibri" w:cs="Calibri"/>
          <w:color w:val="333333"/>
        </w:rPr>
        <w:t xml:space="preserve"> (ADCs) de 3,3 V, foi definido o valor máximo medido de 3 V e uma resistência de medida de </w:t>
      </w:r>
      <w:commentRangeStart w:id="43"/>
      <w:r>
        <w:rPr>
          <w:rFonts w:ascii="Calibri" w:eastAsia="Calibri" w:hAnsi="Calibri" w:cs="Calibri"/>
          <w:color w:val="333333"/>
        </w:rPr>
        <w:t xml:space="preserve">30 </w:t>
      </w:r>
      <w:r w:rsidR="00AB4D41">
        <w:rPr>
          <w:rFonts w:ascii="Calibri" w:eastAsia="Calibri" w:hAnsi="Calibri" w:cs="Calibri"/>
          <w:color w:val="333333"/>
        </w:rPr>
        <w:t>Ω</w:t>
      </w:r>
      <w:commentRangeEnd w:id="43"/>
      <w:r w:rsidR="00AB4D41">
        <w:rPr>
          <w:rStyle w:val="Refdecomentrio"/>
        </w:rPr>
        <w:commentReference w:id="43"/>
      </w:r>
      <w:r>
        <w:rPr>
          <w:rFonts w:ascii="Calibri" w:eastAsia="Calibri" w:hAnsi="Calibri" w:cs="Calibri"/>
          <w:color w:val="333333"/>
        </w:rPr>
        <w:t xml:space="preserve">. </w:t>
      </w:r>
    </w:p>
    <w:p w14:paraId="09810911" w14:textId="2C67274C" w:rsidR="00BD7E1B" w:rsidRPr="00B86F09" w:rsidRDefault="00937138">
      <w:pPr>
        <w:pStyle w:val="Cabealho3"/>
        <w:spacing w:line="360" w:lineRule="auto"/>
        <w:jc w:val="both"/>
        <w:rPr>
          <w:rFonts w:asciiTheme="majorHAnsi" w:hAnsiTheme="majorHAnsi" w:cstheme="majorHAnsi"/>
          <w:b/>
          <w:i/>
          <w:color w:val="000000" w:themeColor="text1"/>
        </w:rPr>
      </w:pPr>
      <w:bookmarkStart w:id="44" w:name="_Toc106382378"/>
      <w:r w:rsidRPr="00B86F09">
        <w:rPr>
          <w:rFonts w:asciiTheme="majorHAnsi" w:hAnsiTheme="majorHAnsi" w:cstheme="majorHAnsi"/>
          <w:b/>
          <w:color w:val="000000" w:themeColor="text1"/>
        </w:rPr>
        <w:lastRenderedPageBreak/>
        <w:t xml:space="preserve">4.3.2 Circuito de </w:t>
      </w:r>
      <w:r w:rsidR="00AB4D41" w:rsidRPr="00B86F09">
        <w:rPr>
          <w:rFonts w:asciiTheme="majorHAnsi" w:hAnsiTheme="majorHAnsi" w:cstheme="majorHAnsi"/>
          <w:b/>
          <w:i/>
          <w:color w:val="000000" w:themeColor="text1"/>
        </w:rPr>
        <w:t>D</w:t>
      </w:r>
      <w:r w:rsidRPr="00B86F09">
        <w:rPr>
          <w:rFonts w:asciiTheme="majorHAnsi" w:hAnsiTheme="majorHAnsi" w:cstheme="majorHAnsi"/>
          <w:b/>
          <w:i/>
          <w:color w:val="000000" w:themeColor="text1"/>
        </w:rPr>
        <w:t>river</w:t>
      </w:r>
      <w:bookmarkEnd w:id="44"/>
    </w:p>
    <w:p w14:paraId="2693EE99" w14:textId="2CEC6EEB"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De modo a isolar o sinal PWM entre o sistema de controlo e o sistema de potência, é necessária a montagem de um circuito de driver, composto por quatro optoacopladores, com referência HCPL3120 e quatro circuitos auxiliares, para garantirem que o sinal enviado pelo microprocessador possua uma corrente compreendida entre 7</w:t>
      </w:r>
      <w:r w:rsidR="00AB4D41">
        <w:rPr>
          <w:rFonts w:ascii="Calibri" w:eastAsia="Calibri" w:hAnsi="Calibri" w:cs="Calibri"/>
          <w:color w:val="333333"/>
        </w:rPr>
        <w:t xml:space="preserve"> mA </w:t>
      </w:r>
      <w:r>
        <w:rPr>
          <w:rFonts w:ascii="Calibri" w:eastAsia="Calibri" w:hAnsi="Calibri" w:cs="Calibri"/>
          <w:color w:val="333333"/>
        </w:rPr>
        <w:t>e 16</w:t>
      </w:r>
      <w:r w:rsidR="00AB4D41">
        <w:rPr>
          <w:rFonts w:ascii="Calibri" w:eastAsia="Calibri" w:hAnsi="Calibri" w:cs="Calibri"/>
          <w:color w:val="333333"/>
        </w:rPr>
        <w:t> </w:t>
      </w:r>
      <w:r>
        <w:rPr>
          <w:rFonts w:ascii="Calibri" w:eastAsia="Calibri" w:hAnsi="Calibri" w:cs="Calibri"/>
          <w:color w:val="333333"/>
        </w:rPr>
        <w:t>mA. Na figura 36 está representado o esquemático deste circuito.</w:t>
      </w:r>
    </w:p>
    <w:p w14:paraId="143521DA" w14:textId="77777777" w:rsidR="00BD7E1B" w:rsidRDefault="00937138">
      <w:pPr>
        <w:spacing w:line="360" w:lineRule="auto"/>
        <w:jc w:val="both"/>
        <w:rPr>
          <w:rFonts w:ascii="Calibri" w:eastAsia="Calibri" w:hAnsi="Calibri" w:cs="Calibri"/>
          <w:color w:val="333333"/>
        </w:rPr>
      </w:pPr>
      <w:r>
        <w:rPr>
          <w:rFonts w:ascii="Calibri" w:eastAsia="Calibri" w:hAnsi="Calibri" w:cs="Calibri"/>
          <w:noProof/>
          <w:color w:val="333333"/>
        </w:rPr>
        <w:drawing>
          <wp:inline distT="114300" distB="114300" distL="114300" distR="114300" wp14:anchorId="2130C271" wp14:editId="66A02225">
            <wp:extent cx="5731200" cy="2755900"/>
            <wp:effectExtent l="0" t="0" r="0" b="0"/>
            <wp:docPr id="6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7"/>
                    <a:srcRect/>
                    <a:stretch>
                      <a:fillRect/>
                    </a:stretch>
                  </pic:blipFill>
                  <pic:spPr>
                    <a:xfrm>
                      <a:off x="0" y="0"/>
                      <a:ext cx="5731200" cy="2755900"/>
                    </a:xfrm>
                    <a:prstGeom prst="rect">
                      <a:avLst/>
                    </a:prstGeom>
                    <a:ln/>
                  </pic:spPr>
                </pic:pic>
              </a:graphicData>
            </a:graphic>
          </wp:inline>
        </w:drawing>
      </w:r>
    </w:p>
    <w:p w14:paraId="5560597F"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36 - Circuito de driver utilizado</w:t>
      </w:r>
    </w:p>
    <w:p w14:paraId="45848417" w14:textId="0567E978" w:rsidR="00BD7E1B" w:rsidRDefault="00937138">
      <w:pPr>
        <w:spacing w:line="360" w:lineRule="auto"/>
        <w:jc w:val="both"/>
        <w:rPr>
          <w:rFonts w:ascii="Calibri" w:eastAsia="Calibri" w:hAnsi="Calibri" w:cs="Calibri"/>
          <w:color w:val="333333"/>
          <w:sz w:val="18"/>
          <w:szCs w:val="18"/>
        </w:rPr>
      </w:pPr>
      <w:r>
        <w:rPr>
          <w:rFonts w:ascii="Calibri" w:eastAsia="Calibri" w:hAnsi="Calibri" w:cs="Calibri"/>
          <w:color w:val="333333"/>
        </w:rPr>
        <w:t>Com este circuito auxiliar é garantido que o sinal de PWM possui uma corrente de cerca de 10 mA na entrada do optoacoplador. De referir ainda que este circuito possui uma lógica inversora, ou seja, o sinal de saída no Coletor é complementar ao sinal de entrada na Base. Para alimentar o secundário do optoacoplador utilizaram-se fontes isoladas de 12 V para 15 V corrente contínua.</w:t>
      </w:r>
    </w:p>
    <w:p w14:paraId="07CC5015" w14:textId="77777777" w:rsidR="00BD7E1B" w:rsidRPr="00B86F09" w:rsidRDefault="00937138">
      <w:pPr>
        <w:pStyle w:val="Cabealho3"/>
        <w:spacing w:line="360" w:lineRule="auto"/>
        <w:jc w:val="both"/>
        <w:rPr>
          <w:rFonts w:asciiTheme="majorHAnsi" w:hAnsiTheme="majorHAnsi" w:cstheme="majorHAnsi"/>
          <w:b/>
          <w:color w:val="000000" w:themeColor="text1"/>
        </w:rPr>
      </w:pPr>
      <w:bookmarkStart w:id="45" w:name="_Toc106382379"/>
      <w:r w:rsidRPr="00B86F09">
        <w:rPr>
          <w:rFonts w:asciiTheme="majorHAnsi" w:hAnsiTheme="majorHAnsi" w:cstheme="majorHAnsi"/>
          <w:b/>
          <w:color w:val="000000" w:themeColor="text1"/>
        </w:rPr>
        <w:t>4.3.3 Microprocessador</w:t>
      </w:r>
      <w:bookmarkEnd w:id="45"/>
    </w:p>
    <w:p w14:paraId="4428F46B" w14:textId="20B79F34"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Para o correto funcionamento do sistema, foi necessário a utilização de um microprocessador, neste caso uma STM, do fabricante </w:t>
      </w:r>
      <w:r>
        <w:rPr>
          <w:rFonts w:ascii="Calibri" w:eastAsia="Calibri" w:hAnsi="Calibri" w:cs="Calibri"/>
          <w:i/>
          <w:color w:val="333333"/>
        </w:rPr>
        <w:t>STMicroelectronics</w:t>
      </w:r>
      <w:r>
        <w:rPr>
          <w:rFonts w:ascii="Calibri" w:eastAsia="Calibri" w:hAnsi="Calibri" w:cs="Calibri"/>
          <w:color w:val="333333"/>
        </w:rPr>
        <w:t xml:space="preserve">, com a referência STM32F767ZIT6. Esta STM permite ao conversor operar nos modos necessários ao correto funcionamento do mesmo, através da comutação dos respetivos IGBTs. Este microprocessador possui um processador de 32 bits com um </w:t>
      </w:r>
      <w:r>
        <w:rPr>
          <w:rFonts w:ascii="Calibri" w:eastAsia="Calibri" w:hAnsi="Calibri" w:cs="Calibri"/>
          <w:i/>
          <w:color w:val="333333"/>
        </w:rPr>
        <w:t>clock</w:t>
      </w:r>
      <w:r>
        <w:rPr>
          <w:rFonts w:ascii="Calibri" w:eastAsia="Calibri" w:hAnsi="Calibri" w:cs="Calibri"/>
          <w:color w:val="333333"/>
        </w:rPr>
        <w:t xml:space="preserve"> interno de 216 MHz, 2 Mbytes de memória </w:t>
      </w:r>
      <w:r>
        <w:rPr>
          <w:rFonts w:ascii="Calibri" w:eastAsia="Calibri" w:hAnsi="Calibri" w:cs="Calibri"/>
          <w:i/>
          <w:color w:val="333333"/>
        </w:rPr>
        <w:t>flash</w:t>
      </w:r>
      <w:r>
        <w:rPr>
          <w:rFonts w:ascii="Calibri" w:eastAsia="Calibri" w:hAnsi="Calibri" w:cs="Calibri"/>
          <w:color w:val="333333"/>
        </w:rPr>
        <w:t>,</w:t>
      </w:r>
      <w:r>
        <w:rPr>
          <w:rFonts w:ascii="Calibri" w:eastAsia="Calibri" w:hAnsi="Calibri" w:cs="Calibri"/>
          <w:i/>
          <w:color w:val="333333"/>
        </w:rPr>
        <w:t xml:space="preserve"> </w:t>
      </w:r>
      <w:r>
        <w:rPr>
          <w:rFonts w:ascii="Calibri" w:eastAsia="Calibri" w:hAnsi="Calibri" w:cs="Calibri"/>
          <w:color w:val="333333"/>
        </w:rPr>
        <w:t xml:space="preserve">512 Kbytes de memória </w:t>
      </w:r>
      <w:r>
        <w:rPr>
          <w:rFonts w:ascii="Calibri" w:eastAsia="Calibri" w:hAnsi="Calibri" w:cs="Calibri"/>
          <w:i/>
          <w:color w:val="333333"/>
        </w:rPr>
        <w:t xml:space="preserve">Random Access Memory </w:t>
      </w:r>
      <w:r>
        <w:rPr>
          <w:rFonts w:ascii="Calibri" w:eastAsia="Calibri" w:hAnsi="Calibri" w:cs="Calibri"/>
          <w:color w:val="333333"/>
        </w:rPr>
        <w:t>(RAM) e 3 canais de ADC. Na figura 37 está representado o microprocessador utilizado, bem como a discriminação dos seus componentes.</w:t>
      </w:r>
    </w:p>
    <w:p w14:paraId="72358EF3" w14:textId="77777777" w:rsidR="00BD7E1B" w:rsidRDefault="00937138">
      <w:pPr>
        <w:spacing w:line="360" w:lineRule="auto"/>
        <w:jc w:val="center"/>
        <w:rPr>
          <w:rFonts w:ascii="Calibri" w:eastAsia="Calibri" w:hAnsi="Calibri" w:cs="Calibri"/>
          <w:color w:val="333333"/>
        </w:rPr>
      </w:pPr>
      <w:r>
        <w:rPr>
          <w:rFonts w:ascii="Calibri" w:eastAsia="Calibri" w:hAnsi="Calibri" w:cs="Calibri"/>
          <w:noProof/>
          <w:color w:val="333333"/>
        </w:rPr>
        <w:lastRenderedPageBreak/>
        <w:drawing>
          <wp:inline distT="114300" distB="114300" distL="114300" distR="114300" wp14:anchorId="284ACF04" wp14:editId="58F4A3AB">
            <wp:extent cx="3167063" cy="3929893"/>
            <wp:effectExtent l="0" t="0" r="0" b="0"/>
            <wp:docPr id="6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a:stretch>
                      <a:fillRect/>
                    </a:stretch>
                  </pic:blipFill>
                  <pic:spPr>
                    <a:xfrm>
                      <a:off x="0" y="0"/>
                      <a:ext cx="3167063" cy="3929893"/>
                    </a:xfrm>
                    <a:prstGeom prst="rect">
                      <a:avLst/>
                    </a:prstGeom>
                    <a:ln/>
                  </pic:spPr>
                </pic:pic>
              </a:graphicData>
            </a:graphic>
          </wp:inline>
        </w:drawing>
      </w:r>
    </w:p>
    <w:p w14:paraId="0BB9F791" w14:textId="77777777" w:rsidR="00BD7E1B" w:rsidRDefault="00937138">
      <w:pPr>
        <w:spacing w:line="360" w:lineRule="auto"/>
        <w:jc w:val="center"/>
        <w:rPr>
          <w:rFonts w:ascii="Calibri" w:eastAsia="Calibri" w:hAnsi="Calibri" w:cs="Calibri"/>
          <w:color w:val="333333"/>
        </w:rPr>
      </w:pPr>
      <w:r>
        <w:rPr>
          <w:rFonts w:ascii="Calibri" w:eastAsia="Calibri" w:hAnsi="Calibri" w:cs="Calibri"/>
          <w:color w:val="333333"/>
          <w:sz w:val="18"/>
          <w:szCs w:val="18"/>
        </w:rPr>
        <w:t>Figura 37 - Microcontrolador utilizado</w:t>
      </w:r>
    </w:p>
    <w:p w14:paraId="785B2FBE" w14:textId="3F63445D" w:rsidR="00BD7E1B" w:rsidRPr="00B86F09" w:rsidRDefault="00937138">
      <w:pPr>
        <w:pStyle w:val="Cabealho3"/>
        <w:spacing w:line="360" w:lineRule="auto"/>
        <w:rPr>
          <w:rFonts w:asciiTheme="majorHAnsi" w:hAnsiTheme="majorHAnsi" w:cstheme="majorHAnsi"/>
          <w:b/>
          <w:color w:val="000000" w:themeColor="text1"/>
        </w:rPr>
      </w:pPr>
      <w:bookmarkStart w:id="46" w:name="_Toc106382380"/>
      <w:r w:rsidRPr="00B86F09">
        <w:rPr>
          <w:rFonts w:asciiTheme="majorHAnsi" w:hAnsiTheme="majorHAnsi" w:cstheme="majorHAnsi"/>
          <w:b/>
          <w:color w:val="000000" w:themeColor="text1"/>
        </w:rPr>
        <w:t xml:space="preserve">4.3.4 </w:t>
      </w:r>
      <w:r w:rsidR="004426B1">
        <w:rPr>
          <w:rFonts w:asciiTheme="majorHAnsi" w:hAnsiTheme="majorHAnsi" w:cstheme="majorHAnsi"/>
          <w:b/>
          <w:color w:val="000000" w:themeColor="text1"/>
        </w:rPr>
        <w:t>PWM</w:t>
      </w:r>
      <w:bookmarkEnd w:id="46"/>
    </w:p>
    <w:p w14:paraId="5D438375" w14:textId="77777777" w:rsidR="00BD7E1B" w:rsidRDefault="00937138">
      <w:pPr>
        <w:spacing w:line="360" w:lineRule="auto"/>
        <w:rPr>
          <w:rFonts w:ascii="Calibri" w:eastAsia="Calibri" w:hAnsi="Calibri" w:cs="Calibri"/>
          <w:color w:val="333333"/>
        </w:rPr>
      </w:pPr>
      <w:r>
        <w:rPr>
          <w:rFonts w:ascii="Calibri" w:eastAsia="Calibri" w:hAnsi="Calibri" w:cs="Calibri"/>
          <w:color w:val="333333"/>
        </w:rPr>
        <w:t xml:space="preserve">Para ajustar o PWM com base na corrente de referência é necessário passar ao registo de </w:t>
      </w:r>
      <w:r>
        <w:rPr>
          <w:rFonts w:ascii="Calibri" w:eastAsia="Calibri" w:hAnsi="Calibri" w:cs="Calibri"/>
          <w:i/>
          <w:color w:val="333333"/>
        </w:rPr>
        <w:t>capture compare</w:t>
      </w:r>
      <w:r>
        <w:rPr>
          <w:rFonts w:ascii="Calibri" w:eastAsia="Calibri" w:hAnsi="Calibri" w:cs="Calibri"/>
          <w:color w:val="333333"/>
        </w:rPr>
        <w:t xml:space="preserve"> do timer responsável pelo PWM. </w:t>
      </w:r>
    </w:p>
    <w:p w14:paraId="02170E07" w14:textId="224BB8BB" w:rsidR="00BD7E1B" w:rsidRDefault="00143170">
      <w:pPr>
        <w:spacing w:line="360" w:lineRule="auto"/>
        <w:jc w:val="center"/>
        <w:rPr>
          <w:rFonts w:ascii="Calibri" w:eastAsia="Calibri" w:hAnsi="Calibri" w:cs="Calibri"/>
          <w:b/>
          <w:color w:val="333333"/>
          <w:sz w:val="32"/>
          <w:szCs w:val="32"/>
        </w:rPr>
      </w:pPr>
      <w:r w:rsidRPr="00143170">
        <w:rPr>
          <w:rFonts w:ascii="Calibri" w:eastAsia="Calibri" w:hAnsi="Calibri" w:cs="Calibri"/>
          <w:b/>
          <w:noProof/>
          <w:color w:val="333333"/>
          <w:sz w:val="32"/>
          <w:szCs w:val="32"/>
        </w:rPr>
        <w:drawing>
          <wp:inline distT="0" distB="0" distL="0" distR="0" wp14:anchorId="340CAF52" wp14:editId="29ADA376">
            <wp:extent cx="1919318" cy="2574000"/>
            <wp:effectExtent l="0" t="0" r="5080" b="0"/>
            <wp:docPr id="24" name="Imagem 24" descr="C:\Users\Vitor\Desktop\Universidade\Projeto integrador\EDITS\fluxograma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esktop\Universidade\Projeto integrador\EDITS\fluxograma_V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19318" cy="2574000"/>
                    </a:xfrm>
                    <a:prstGeom prst="rect">
                      <a:avLst/>
                    </a:prstGeom>
                    <a:noFill/>
                    <a:ln>
                      <a:noFill/>
                    </a:ln>
                  </pic:spPr>
                </pic:pic>
              </a:graphicData>
            </a:graphic>
          </wp:inline>
        </w:drawing>
      </w:r>
    </w:p>
    <w:p w14:paraId="4981D2F2" w14:textId="77777777" w:rsidR="00BD7E1B" w:rsidRDefault="00937138">
      <w:pPr>
        <w:spacing w:line="360" w:lineRule="auto"/>
        <w:jc w:val="center"/>
        <w:rPr>
          <w:rFonts w:ascii="Calibri" w:eastAsia="Calibri" w:hAnsi="Calibri" w:cs="Calibri"/>
          <w:b/>
          <w:color w:val="333333"/>
          <w:sz w:val="32"/>
          <w:szCs w:val="32"/>
        </w:rPr>
      </w:pPr>
      <w:r>
        <w:rPr>
          <w:rFonts w:ascii="Calibri" w:eastAsia="Calibri" w:hAnsi="Calibri" w:cs="Calibri"/>
          <w:color w:val="333333"/>
          <w:sz w:val="18"/>
          <w:szCs w:val="18"/>
        </w:rPr>
        <w:t xml:space="preserve">Figura 38 - Fluxograma da rotina de </w:t>
      </w:r>
      <w:commentRangeStart w:id="47"/>
      <w:r>
        <w:rPr>
          <w:rFonts w:ascii="Calibri" w:eastAsia="Calibri" w:hAnsi="Calibri" w:cs="Calibri"/>
          <w:color w:val="333333"/>
          <w:sz w:val="18"/>
          <w:szCs w:val="18"/>
        </w:rPr>
        <w:t>controlo</w:t>
      </w:r>
      <w:commentRangeEnd w:id="47"/>
      <w:r w:rsidR="004426B1">
        <w:rPr>
          <w:rStyle w:val="Refdecomentrio"/>
        </w:rPr>
        <w:commentReference w:id="47"/>
      </w:r>
    </w:p>
    <w:p w14:paraId="28C5A3DD" w14:textId="77777777" w:rsidR="00381183" w:rsidRDefault="00381183">
      <w:pPr>
        <w:rPr>
          <w:rFonts w:asciiTheme="majorHAnsi" w:hAnsiTheme="majorHAnsi" w:cstheme="majorHAnsi"/>
          <w:b/>
          <w:sz w:val="28"/>
        </w:rPr>
      </w:pPr>
      <w:r>
        <w:br w:type="page"/>
      </w:r>
    </w:p>
    <w:p w14:paraId="148674CC" w14:textId="75751C25" w:rsidR="00BD7E1B" w:rsidRPr="00BD01A7" w:rsidRDefault="00937138" w:rsidP="0070321B">
      <w:pPr>
        <w:pStyle w:val="Cabealho2"/>
      </w:pPr>
      <w:bookmarkStart w:id="48" w:name="_Toc106382381"/>
      <w:r w:rsidRPr="00BD01A7">
        <w:lastRenderedPageBreak/>
        <w:t xml:space="preserve">4.4 Circuito de </w:t>
      </w:r>
      <w:r w:rsidR="004426B1">
        <w:t>P</w:t>
      </w:r>
      <w:r w:rsidRPr="00BD01A7">
        <w:t>otência</w:t>
      </w:r>
      <w:bookmarkEnd w:id="48"/>
    </w:p>
    <w:p w14:paraId="053B694A" w14:textId="77777777" w:rsidR="00BD7E1B" w:rsidRDefault="00937138">
      <w:pPr>
        <w:spacing w:line="360" w:lineRule="auto"/>
        <w:jc w:val="both"/>
        <w:rPr>
          <w:rFonts w:ascii="Calibri" w:eastAsia="Calibri" w:hAnsi="Calibri" w:cs="Calibri"/>
          <w:color w:val="333333"/>
        </w:rPr>
      </w:pPr>
      <w:bookmarkStart w:id="49" w:name="_heading=h.30j0zll" w:colFirst="0" w:colLast="0"/>
      <w:bookmarkEnd w:id="49"/>
      <w:r>
        <w:rPr>
          <w:rFonts w:ascii="Calibri" w:eastAsia="Calibri" w:hAnsi="Calibri" w:cs="Calibri"/>
          <w:color w:val="333333"/>
        </w:rPr>
        <w:t xml:space="preserve">Para o circuito de potência que constitui o conversor CC-CC bidirecional abaixador-elevador com topologia </w:t>
      </w:r>
      <w:r>
        <w:rPr>
          <w:rFonts w:ascii="Calibri" w:eastAsia="Calibri" w:hAnsi="Calibri" w:cs="Calibri"/>
          <w:i/>
          <w:color w:val="333333"/>
        </w:rPr>
        <w:t>interleaved</w:t>
      </w:r>
      <w:r>
        <w:rPr>
          <w:rFonts w:ascii="Calibri" w:eastAsia="Calibri" w:hAnsi="Calibri" w:cs="Calibri"/>
          <w:color w:val="333333"/>
        </w:rPr>
        <w:t xml:space="preserve">, utilizaram-se quatro semicondutores de potência do tipo IGBT, com referência </w:t>
      </w:r>
      <w:r>
        <w:rPr>
          <w:rFonts w:ascii="Calibri" w:eastAsia="Calibri" w:hAnsi="Calibri" w:cs="Calibri"/>
          <w:i/>
          <w:color w:val="333333"/>
        </w:rPr>
        <w:t>FGA25N120AN,</w:t>
      </w:r>
      <w:r>
        <w:rPr>
          <w:rFonts w:ascii="Calibri" w:eastAsia="Calibri" w:hAnsi="Calibri" w:cs="Calibri"/>
          <w:color w:val="333333"/>
        </w:rPr>
        <w:t xml:space="preserve"> duas bobinas de 2 mH com acoplamento mútuo e dois condensadores de saída para cada modo de operação. Os IGBT suportam uma tensão máxima coletor emissor de 1200 V e uma corrente de coletor máxima de 40 A a 25 °C.</w:t>
      </w:r>
    </w:p>
    <w:p w14:paraId="5342F1AE"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De modo a aumentar a eficiência do conversor e reduzir perdas devido ao sobreaquecimento dos IGBT durante a comutação, foi colocado um dissipador, cuja figura 39 ilustra a sua colocação.</w:t>
      </w:r>
    </w:p>
    <w:p w14:paraId="4A3E8A16" w14:textId="77777777" w:rsidR="00BD7E1B" w:rsidRDefault="00937138" w:rsidP="00B86F09">
      <w:pPr>
        <w:spacing w:line="360" w:lineRule="auto"/>
        <w:jc w:val="center"/>
        <w:rPr>
          <w:rFonts w:ascii="Calibri" w:eastAsia="Calibri" w:hAnsi="Calibri" w:cs="Calibri"/>
          <w:b/>
          <w:color w:val="333333"/>
          <w:sz w:val="32"/>
          <w:szCs w:val="32"/>
        </w:rPr>
      </w:pPr>
      <w:r>
        <w:rPr>
          <w:rFonts w:ascii="Calibri" w:eastAsia="Calibri" w:hAnsi="Calibri" w:cs="Calibri"/>
          <w:b/>
          <w:noProof/>
          <w:color w:val="333333"/>
          <w:sz w:val="32"/>
          <w:szCs w:val="32"/>
        </w:rPr>
        <w:drawing>
          <wp:inline distT="114300" distB="114300" distL="114300" distR="114300" wp14:anchorId="55411BF8" wp14:editId="0B679005">
            <wp:extent cx="4107976" cy="2641450"/>
            <wp:effectExtent l="0" t="0" r="6985" b="6985"/>
            <wp:docPr id="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0"/>
                    <a:srcRect r="28318"/>
                    <a:stretch/>
                  </pic:blipFill>
                  <pic:spPr bwMode="auto">
                    <a:xfrm>
                      <a:off x="0" y="0"/>
                      <a:ext cx="4108209" cy="2641600"/>
                    </a:xfrm>
                    <a:prstGeom prst="rect">
                      <a:avLst/>
                    </a:prstGeom>
                    <a:ln>
                      <a:noFill/>
                    </a:ln>
                    <a:extLst>
                      <a:ext uri="{53640926-AAD7-44D8-BBD7-CCE9431645EC}">
                        <a14:shadowObscured xmlns:a14="http://schemas.microsoft.com/office/drawing/2010/main"/>
                      </a:ext>
                    </a:extLst>
                  </pic:spPr>
                </pic:pic>
              </a:graphicData>
            </a:graphic>
          </wp:inline>
        </w:drawing>
      </w:r>
    </w:p>
    <w:p w14:paraId="5C443AB8" w14:textId="56451E12"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 xml:space="preserve">Figura 40 </w:t>
      </w:r>
      <w:r w:rsidR="004426B1">
        <w:rPr>
          <w:rFonts w:ascii="Calibri" w:eastAsia="Calibri" w:hAnsi="Calibri" w:cs="Calibri"/>
          <w:color w:val="333333"/>
          <w:sz w:val="18"/>
          <w:szCs w:val="18"/>
        </w:rPr>
        <w:t>–</w:t>
      </w:r>
      <w:r>
        <w:rPr>
          <w:rFonts w:ascii="Calibri" w:eastAsia="Calibri" w:hAnsi="Calibri" w:cs="Calibri"/>
          <w:color w:val="333333"/>
          <w:sz w:val="18"/>
          <w:szCs w:val="18"/>
        </w:rPr>
        <w:t xml:space="preserve"> </w:t>
      </w:r>
      <w:r w:rsidR="004426B1">
        <w:rPr>
          <w:rFonts w:ascii="Calibri" w:eastAsia="Calibri" w:hAnsi="Calibri" w:cs="Calibri"/>
          <w:color w:val="333333"/>
          <w:sz w:val="18"/>
          <w:szCs w:val="18"/>
        </w:rPr>
        <w:t xml:space="preserve">Detalhe da fixação </w:t>
      </w:r>
      <w:r>
        <w:rPr>
          <w:rFonts w:ascii="Calibri" w:eastAsia="Calibri" w:hAnsi="Calibri" w:cs="Calibri"/>
          <w:color w:val="333333"/>
          <w:sz w:val="18"/>
          <w:szCs w:val="18"/>
        </w:rPr>
        <w:t>dos IGBT</w:t>
      </w:r>
      <w:r w:rsidR="004426B1">
        <w:rPr>
          <w:rFonts w:ascii="Calibri" w:eastAsia="Calibri" w:hAnsi="Calibri" w:cs="Calibri"/>
          <w:color w:val="333333"/>
          <w:sz w:val="18"/>
          <w:szCs w:val="18"/>
        </w:rPr>
        <w:t>s</w:t>
      </w:r>
      <w:r>
        <w:rPr>
          <w:rFonts w:ascii="Calibri" w:eastAsia="Calibri" w:hAnsi="Calibri" w:cs="Calibri"/>
          <w:color w:val="333333"/>
          <w:sz w:val="18"/>
          <w:szCs w:val="18"/>
        </w:rPr>
        <w:t xml:space="preserve"> no dissipador</w:t>
      </w:r>
      <w:r w:rsidR="004426B1">
        <w:rPr>
          <w:rFonts w:ascii="Calibri" w:eastAsia="Calibri" w:hAnsi="Calibri" w:cs="Calibri"/>
          <w:color w:val="333333"/>
          <w:sz w:val="18"/>
          <w:szCs w:val="18"/>
        </w:rPr>
        <w:t>.</w:t>
      </w:r>
    </w:p>
    <w:p w14:paraId="0F41D140" w14:textId="670D2137" w:rsidR="00BD7E1B" w:rsidRPr="00BD01A7" w:rsidRDefault="00937138" w:rsidP="0070321B">
      <w:pPr>
        <w:pStyle w:val="Cabealho2"/>
      </w:pPr>
      <w:bookmarkStart w:id="50" w:name="_Toc106382382"/>
      <w:r w:rsidRPr="00BD01A7">
        <w:t xml:space="preserve">4.5 Esquemático e Design da Placa para o </w:t>
      </w:r>
      <w:r w:rsidR="004426B1">
        <w:t>S</w:t>
      </w:r>
      <w:r w:rsidRPr="00BD01A7">
        <w:t xml:space="preserve">istema </w:t>
      </w:r>
      <w:r w:rsidR="004426B1">
        <w:t>I</w:t>
      </w:r>
      <w:r w:rsidRPr="00BD01A7">
        <w:t>mplementado</w:t>
      </w:r>
      <w:bookmarkEnd w:id="50"/>
    </w:p>
    <w:p w14:paraId="6B053746" w14:textId="58801136" w:rsidR="00BD7E1B" w:rsidRDefault="00937138" w:rsidP="008E768E">
      <w:pPr>
        <w:spacing w:line="360" w:lineRule="auto"/>
        <w:jc w:val="both"/>
        <w:rPr>
          <w:rFonts w:ascii="Calibri" w:eastAsia="Calibri" w:hAnsi="Calibri" w:cs="Calibri"/>
          <w:color w:val="333333"/>
        </w:rPr>
      </w:pPr>
      <w:r>
        <w:rPr>
          <w:rFonts w:ascii="Calibri" w:eastAsia="Calibri" w:hAnsi="Calibri" w:cs="Calibri"/>
          <w:color w:val="333333"/>
        </w:rPr>
        <w:t xml:space="preserve">Para efetuar o desenho da placa, foi utilizado um </w:t>
      </w:r>
      <w:r>
        <w:rPr>
          <w:rFonts w:ascii="Calibri" w:eastAsia="Calibri" w:hAnsi="Calibri" w:cs="Calibri"/>
          <w:i/>
          <w:color w:val="333333"/>
        </w:rPr>
        <w:t>software</w:t>
      </w:r>
      <w:r>
        <w:rPr>
          <w:rFonts w:ascii="Calibri" w:eastAsia="Calibri" w:hAnsi="Calibri" w:cs="Calibri"/>
          <w:color w:val="333333"/>
        </w:rPr>
        <w:t xml:space="preserve"> capaz de esquematizar todos os circuitos que compõem o sistema e posteriormente efetuar o seu layout. Desta forma, o design foi efetuado com o </w:t>
      </w:r>
      <w:r>
        <w:rPr>
          <w:rFonts w:ascii="Calibri" w:eastAsia="Calibri" w:hAnsi="Calibri" w:cs="Calibri"/>
          <w:i/>
          <w:color w:val="333333"/>
        </w:rPr>
        <w:t>PADS PCB Design Software</w:t>
      </w:r>
      <w:r>
        <w:rPr>
          <w:rFonts w:ascii="Calibri" w:eastAsia="Calibri" w:hAnsi="Calibri" w:cs="Calibri"/>
          <w:color w:val="333333"/>
        </w:rPr>
        <w:t xml:space="preserve"> da </w:t>
      </w:r>
      <w:r>
        <w:rPr>
          <w:rFonts w:ascii="Calibri" w:eastAsia="Calibri" w:hAnsi="Calibri" w:cs="Calibri"/>
          <w:i/>
          <w:color w:val="333333"/>
        </w:rPr>
        <w:t>Mentor Graphics</w:t>
      </w:r>
      <w:r>
        <w:rPr>
          <w:rFonts w:ascii="Calibri" w:eastAsia="Calibri" w:hAnsi="Calibri" w:cs="Calibri"/>
          <w:color w:val="333333"/>
        </w:rPr>
        <w:t xml:space="preserve">. Na figura 41 é possível observar o esquemático da placa desenhado no </w:t>
      </w:r>
      <w:r>
        <w:rPr>
          <w:rFonts w:ascii="Calibri" w:eastAsia="Calibri" w:hAnsi="Calibri" w:cs="Calibri"/>
          <w:i/>
          <w:color w:val="333333"/>
        </w:rPr>
        <w:t xml:space="preserve">PADS Logic </w:t>
      </w:r>
      <w:r>
        <w:rPr>
          <w:rFonts w:ascii="Calibri" w:eastAsia="Calibri" w:hAnsi="Calibri" w:cs="Calibri"/>
          <w:color w:val="333333"/>
        </w:rPr>
        <w:t>de modo a uma melhor compreensão de todos os elementos integrantes da mesma, cuja função foi explicada nos itens anteriores.</w:t>
      </w:r>
    </w:p>
    <w:p w14:paraId="44212AF8" w14:textId="5CD0EC0E" w:rsidR="008E768E" w:rsidRDefault="008E768E" w:rsidP="008E768E">
      <w:pPr>
        <w:spacing w:line="360" w:lineRule="auto"/>
        <w:jc w:val="both"/>
        <w:rPr>
          <w:rFonts w:ascii="Calibri" w:eastAsia="Calibri" w:hAnsi="Calibri" w:cs="Calibri"/>
          <w:color w:val="333333"/>
        </w:rPr>
      </w:pPr>
      <w:r>
        <w:rPr>
          <w:rFonts w:ascii="Calibri" w:eastAsia="Calibri" w:hAnsi="Calibri" w:cs="Calibri"/>
          <w:color w:val="333333"/>
        </w:rPr>
        <w:t xml:space="preserve">Depois de concluído o esquemático, foi desenhado o layout da placa, com recurso do </w:t>
      </w:r>
      <w:r>
        <w:rPr>
          <w:rFonts w:ascii="Calibri" w:eastAsia="Calibri" w:hAnsi="Calibri" w:cs="Calibri"/>
          <w:i/>
          <w:color w:val="333333"/>
        </w:rPr>
        <w:t>PADS Layout</w:t>
      </w:r>
      <w:r>
        <w:rPr>
          <w:rFonts w:ascii="Calibri" w:eastAsia="Calibri" w:hAnsi="Calibri" w:cs="Calibri"/>
          <w:color w:val="333333"/>
        </w:rPr>
        <w:t>, como se pode observar na figura 42.</w:t>
      </w:r>
      <w:r w:rsidRPr="008E768E">
        <w:rPr>
          <w:rFonts w:ascii="Calibri" w:eastAsia="Calibri" w:hAnsi="Calibri" w:cs="Calibri"/>
          <w:color w:val="333333"/>
        </w:rPr>
        <w:t xml:space="preserve"> </w:t>
      </w:r>
      <w:r>
        <w:rPr>
          <w:rFonts w:ascii="Calibri" w:eastAsia="Calibri" w:hAnsi="Calibri" w:cs="Calibri"/>
          <w:color w:val="333333"/>
        </w:rPr>
        <w:t>Dado o tamanho do dissipador utilizado de 10 cm por 10 cm, foi então desenvolvida uma placa com estas dimensões.</w:t>
      </w:r>
    </w:p>
    <w:p w14:paraId="42266D05" w14:textId="77777777" w:rsidR="00BD7E1B" w:rsidRDefault="00937138">
      <w:pPr>
        <w:spacing w:line="360" w:lineRule="auto"/>
        <w:jc w:val="center"/>
        <w:rPr>
          <w:rFonts w:ascii="Calibri" w:eastAsia="Calibri" w:hAnsi="Calibri" w:cs="Calibri"/>
          <w:color w:val="333333"/>
        </w:rPr>
      </w:pPr>
      <w:r>
        <w:rPr>
          <w:rFonts w:ascii="Calibri" w:eastAsia="Calibri" w:hAnsi="Calibri" w:cs="Calibri"/>
          <w:noProof/>
          <w:color w:val="333333"/>
        </w:rPr>
        <w:lastRenderedPageBreak/>
        <w:drawing>
          <wp:inline distT="114300" distB="114300" distL="114300" distR="114300" wp14:anchorId="0DF7D6B7" wp14:editId="651AEA2F">
            <wp:extent cx="4140000" cy="4178300"/>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4140000" cy="4178300"/>
                    </a:xfrm>
                    <a:prstGeom prst="rect">
                      <a:avLst/>
                    </a:prstGeom>
                    <a:ln/>
                  </pic:spPr>
                </pic:pic>
              </a:graphicData>
            </a:graphic>
          </wp:inline>
        </w:drawing>
      </w:r>
    </w:p>
    <w:p w14:paraId="57312491" w14:textId="77777777" w:rsidR="00BD7E1B" w:rsidRDefault="00937138">
      <w:pPr>
        <w:spacing w:line="360" w:lineRule="auto"/>
        <w:jc w:val="center"/>
        <w:rPr>
          <w:rFonts w:ascii="Calibri" w:eastAsia="Calibri" w:hAnsi="Calibri" w:cs="Calibri"/>
          <w:color w:val="333333"/>
        </w:rPr>
      </w:pPr>
      <w:r>
        <w:rPr>
          <w:rFonts w:ascii="Calibri" w:eastAsia="Calibri" w:hAnsi="Calibri" w:cs="Calibri"/>
          <w:color w:val="333333"/>
          <w:sz w:val="18"/>
          <w:szCs w:val="18"/>
        </w:rPr>
        <w:t>Figura 41 - Esquemático da PCB desenvolvida</w:t>
      </w:r>
    </w:p>
    <w:p w14:paraId="357D9756" w14:textId="77777777" w:rsidR="00BD7E1B" w:rsidRDefault="00937138">
      <w:pPr>
        <w:spacing w:line="360" w:lineRule="auto"/>
        <w:jc w:val="center"/>
        <w:rPr>
          <w:rFonts w:ascii="Calibri" w:eastAsia="Calibri" w:hAnsi="Calibri" w:cs="Calibri"/>
          <w:color w:val="333333"/>
        </w:rPr>
      </w:pPr>
      <w:r>
        <w:rPr>
          <w:rFonts w:ascii="Calibri" w:eastAsia="Calibri" w:hAnsi="Calibri" w:cs="Calibri"/>
          <w:noProof/>
          <w:color w:val="333333"/>
        </w:rPr>
        <w:drawing>
          <wp:inline distT="114300" distB="114300" distL="114300" distR="114300" wp14:anchorId="0AAE5241" wp14:editId="2468A833">
            <wp:extent cx="4140000" cy="3490595"/>
            <wp:effectExtent l="0" t="0" r="0" b="0"/>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4140000" cy="3490595"/>
                    </a:xfrm>
                    <a:prstGeom prst="rect">
                      <a:avLst/>
                    </a:prstGeom>
                    <a:ln/>
                  </pic:spPr>
                </pic:pic>
              </a:graphicData>
            </a:graphic>
          </wp:inline>
        </w:drawing>
      </w:r>
    </w:p>
    <w:p w14:paraId="2E2392C3" w14:textId="77777777" w:rsidR="00BD7E1B" w:rsidRDefault="00937138">
      <w:pPr>
        <w:spacing w:line="360" w:lineRule="auto"/>
        <w:jc w:val="center"/>
        <w:rPr>
          <w:rFonts w:ascii="Calibri" w:eastAsia="Calibri" w:hAnsi="Calibri" w:cs="Calibri"/>
          <w:color w:val="333333"/>
        </w:rPr>
      </w:pPr>
      <w:r>
        <w:rPr>
          <w:rFonts w:ascii="Calibri" w:eastAsia="Calibri" w:hAnsi="Calibri" w:cs="Calibri"/>
          <w:color w:val="333333"/>
          <w:sz w:val="18"/>
          <w:szCs w:val="18"/>
        </w:rPr>
        <w:t xml:space="preserve">Figura 42 - </w:t>
      </w:r>
      <w:r>
        <w:rPr>
          <w:rFonts w:ascii="Calibri" w:eastAsia="Calibri" w:hAnsi="Calibri" w:cs="Calibri"/>
          <w:i/>
          <w:color w:val="333333"/>
          <w:sz w:val="18"/>
          <w:szCs w:val="18"/>
        </w:rPr>
        <w:t>Layout</w:t>
      </w:r>
      <w:r>
        <w:rPr>
          <w:rFonts w:ascii="Calibri" w:eastAsia="Calibri" w:hAnsi="Calibri" w:cs="Calibri"/>
          <w:color w:val="333333"/>
          <w:sz w:val="18"/>
          <w:szCs w:val="18"/>
        </w:rPr>
        <w:t xml:space="preserve"> da PCB desenvolvida</w:t>
      </w:r>
    </w:p>
    <w:p w14:paraId="7EB6570D" w14:textId="77777777" w:rsidR="00381183" w:rsidRDefault="00381183">
      <w:pPr>
        <w:rPr>
          <w:rFonts w:asciiTheme="majorHAnsi" w:hAnsiTheme="majorHAnsi" w:cstheme="majorHAnsi"/>
          <w:b/>
          <w:sz w:val="28"/>
        </w:rPr>
      </w:pPr>
      <w:bookmarkStart w:id="51" w:name="_heading=h.zfl0m4skozn6" w:colFirst="0" w:colLast="0"/>
      <w:bookmarkEnd w:id="51"/>
      <w:r>
        <w:br w:type="page"/>
      </w:r>
    </w:p>
    <w:p w14:paraId="22321821" w14:textId="338E8CA5" w:rsidR="00BD7E1B" w:rsidRPr="00BD01A7" w:rsidRDefault="00937138" w:rsidP="0070321B">
      <w:pPr>
        <w:pStyle w:val="Cabealho2"/>
      </w:pPr>
      <w:bookmarkStart w:id="52" w:name="_Toc106382383"/>
      <w:r w:rsidRPr="00BD01A7">
        <w:lastRenderedPageBreak/>
        <w:t xml:space="preserve">4.6 Montagem de </w:t>
      </w:r>
      <w:r w:rsidR="00F94904">
        <w:t>P</w:t>
      </w:r>
      <w:r w:rsidRPr="00BD01A7">
        <w:t>rotótipo</w:t>
      </w:r>
      <w:bookmarkEnd w:id="52"/>
    </w:p>
    <w:p w14:paraId="76D45D9C" w14:textId="77777777" w:rsidR="00BD7E1B" w:rsidRDefault="00937138" w:rsidP="00B86F09">
      <w:pPr>
        <w:spacing w:line="360" w:lineRule="auto"/>
        <w:jc w:val="both"/>
        <w:rPr>
          <w:rFonts w:ascii="Calibri" w:eastAsia="Calibri" w:hAnsi="Calibri" w:cs="Calibri"/>
        </w:rPr>
      </w:pPr>
      <w:r>
        <w:rPr>
          <w:rFonts w:ascii="Calibri" w:eastAsia="Calibri" w:hAnsi="Calibri" w:cs="Calibri"/>
        </w:rPr>
        <w:t xml:space="preserve">De modo a tornar o sistema desenvolvido mais robusto, menos suscetível a erros e maus contactos, bem como para o tornar também mais compacto, este sistema foi montado num protótipo de pequenas dimensões, com todas as conexões entre o microprocessador e a placa desenvolvida feitas por </w:t>
      </w:r>
      <w:r>
        <w:rPr>
          <w:rFonts w:ascii="Calibri" w:eastAsia="Calibri" w:hAnsi="Calibri" w:cs="Calibri"/>
          <w:i/>
        </w:rPr>
        <w:t>flat cable.</w:t>
      </w:r>
      <w:r>
        <w:rPr>
          <w:rFonts w:ascii="Calibri" w:eastAsia="Calibri" w:hAnsi="Calibri" w:cs="Calibri"/>
        </w:rPr>
        <w:t xml:space="preserve"> Também a bobina de acoplamento mútuo foi fixada neste protótipo. Na figura 43 encontra-se o protótipo depois de concluída toda a montagem e passagem de cablagem e conexões.</w:t>
      </w:r>
    </w:p>
    <w:p w14:paraId="4C182FA5" w14:textId="77777777" w:rsidR="00BD7E1B" w:rsidRDefault="00937138" w:rsidP="00B86F09">
      <w:pPr>
        <w:spacing w:line="360" w:lineRule="auto"/>
        <w:jc w:val="center"/>
        <w:rPr>
          <w:rFonts w:ascii="Calibri" w:eastAsia="Calibri" w:hAnsi="Calibri" w:cs="Calibri"/>
        </w:rPr>
      </w:pPr>
      <w:r>
        <w:rPr>
          <w:rFonts w:ascii="Calibri" w:eastAsia="Calibri" w:hAnsi="Calibri" w:cs="Calibri"/>
          <w:noProof/>
        </w:rPr>
        <w:drawing>
          <wp:inline distT="114300" distB="114300" distL="114300" distR="114300" wp14:anchorId="09BEFA88" wp14:editId="247FFFB2">
            <wp:extent cx="4438800" cy="3736800"/>
            <wp:effectExtent l="0" t="0" r="0" b="0"/>
            <wp:docPr id="56"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rotWithShape="1">
                    <a:blip r:embed="rId53"/>
                    <a:srcRect l="24141" r="22440" b="2469"/>
                    <a:stretch/>
                  </pic:blipFill>
                  <pic:spPr bwMode="auto">
                    <a:xfrm>
                      <a:off x="0" y="0"/>
                      <a:ext cx="4438800" cy="3736800"/>
                    </a:xfrm>
                    <a:prstGeom prst="rect">
                      <a:avLst/>
                    </a:prstGeom>
                    <a:ln>
                      <a:noFill/>
                    </a:ln>
                    <a:extLst>
                      <a:ext uri="{53640926-AAD7-44D8-BBD7-CCE9431645EC}">
                        <a14:shadowObscured xmlns:a14="http://schemas.microsoft.com/office/drawing/2010/main"/>
                      </a:ext>
                    </a:extLst>
                  </pic:spPr>
                </pic:pic>
              </a:graphicData>
            </a:graphic>
          </wp:inline>
        </w:drawing>
      </w:r>
    </w:p>
    <w:p w14:paraId="56E89E16" w14:textId="77777777" w:rsidR="00BD7E1B" w:rsidRPr="00BD01A7" w:rsidRDefault="00937138" w:rsidP="00BD01A7">
      <w:pPr>
        <w:spacing w:line="360" w:lineRule="auto"/>
        <w:jc w:val="center"/>
        <w:rPr>
          <w:rFonts w:ascii="Calibri" w:eastAsia="Calibri" w:hAnsi="Calibri" w:cs="Calibri"/>
        </w:rPr>
      </w:pPr>
      <w:r>
        <w:rPr>
          <w:rFonts w:ascii="Calibri" w:eastAsia="Calibri" w:hAnsi="Calibri" w:cs="Calibri"/>
          <w:color w:val="333333"/>
          <w:sz w:val="18"/>
          <w:szCs w:val="18"/>
        </w:rPr>
        <w:t>Figura 43 - Protótipo do sistema desenvolvido</w:t>
      </w:r>
    </w:p>
    <w:p w14:paraId="3505A755" w14:textId="77777777" w:rsidR="00BD7E1B" w:rsidRPr="00BD01A7" w:rsidRDefault="00937138" w:rsidP="0070321B">
      <w:pPr>
        <w:pStyle w:val="Cabealho2"/>
      </w:pPr>
      <w:bookmarkStart w:id="53" w:name="_Toc106382384"/>
      <w:r w:rsidRPr="00BD01A7">
        <w:t>4.7 Conclusões</w:t>
      </w:r>
      <w:bookmarkEnd w:id="53"/>
    </w:p>
    <w:p w14:paraId="34F12C97"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Neste capítulo foi descrito o desenvolvimento de um sistema bidirecional capaz de alimentar uma rede elétrica de baixa tensão em corrente contínua. Toda a sua conceção foi explicada em dois passos, sendo o primeiro todo o sistema de controlo que o constitui e como último o circuito de potência.</w:t>
      </w:r>
    </w:p>
    <w:p w14:paraId="234865FD"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No sistema de controlo, foi feita a referência a todos os componentes que o constituem, sendo eles os sensores de corrente, o circuito de driver e o microprocessador utilizado, e também explicada a rotina de controlo de todo o sistema.</w:t>
      </w:r>
    </w:p>
    <w:p w14:paraId="2B7D592D"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Quanto ao circuito de potência, foi realizado um esclarecimento acerca dos componentes utilizados na topologia </w:t>
      </w:r>
      <w:r>
        <w:rPr>
          <w:rFonts w:ascii="Calibri" w:eastAsia="Calibri" w:hAnsi="Calibri" w:cs="Calibri"/>
          <w:i/>
          <w:color w:val="333333"/>
        </w:rPr>
        <w:t>interleaved</w:t>
      </w:r>
      <w:r>
        <w:rPr>
          <w:rFonts w:ascii="Calibri" w:eastAsia="Calibri" w:hAnsi="Calibri" w:cs="Calibri"/>
          <w:color w:val="333333"/>
        </w:rPr>
        <w:t xml:space="preserve"> e toda a sua gama de funcionamento.</w:t>
      </w:r>
    </w:p>
    <w:p w14:paraId="77B83125" w14:textId="77777777" w:rsidR="00F94904" w:rsidRDefault="00937138">
      <w:pPr>
        <w:spacing w:line="360" w:lineRule="auto"/>
        <w:jc w:val="both"/>
        <w:rPr>
          <w:rFonts w:ascii="Calibri" w:eastAsia="Calibri" w:hAnsi="Calibri" w:cs="Calibri"/>
          <w:iCs/>
          <w:color w:val="333333"/>
        </w:rPr>
      </w:pPr>
      <w:r>
        <w:rPr>
          <w:rFonts w:ascii="Calibri" w:eastAsia="Calibri" w:hAnsi="Calibri" w:cs="Calibri"/>
          <w:color w:val="333333"/>
        </w:rPr>
        <w:t xml:space="preserve">Por último foi apresentada a placa de circuito impresso desenvolvida para o sistema, quer o seu esquemático, como também o </w:t>
      </w:r>
      <w:r>
        <w:rPr>
          <w:rFonts w:ascii="Calibri" w:eastAsia="Calibri" w:hAnsi="Calibri" w:cs="Calibri"/>
          <w:i/>
          <w:color w:val="333333"/>
        </w:rPr>
        <w:t>layout</w:t>
      </w:r>
      <w:r w:rsidR="00F94904">
        <w:rPr>
          <w:rFonts w:ascii="Calibri" w:eastAsia="Calibri" w:hAnsi="Calibri" w:cs="Calibri"/>
          <w:i/>
          <w:color w:val="333333"/>
        </w:rPr>
        <w:t>.</w:t>
      </w:r>
    </w:p>
    <w:p w14:paraId="3C52637C" w14:textId="77777777" w:rsidR="00F94904" w:rsidRDefault="00F94904">
      <w:pPr>
        <w:rPr>
          <w:rFonts w:ascii="Calibri" w:eastAsia="Calibri" w:hAnsi="Calibri" w:cs="Calibri"/>
          <w:iCs/>
          <w:color w:val="333333"/>
        </w:rPr>
      </w:pPr>
      <w:r>
        <w:rPr>
          <w:rFonts w:ascii="Calibri" w:eastAsia="Calibri" w:hAnsi="Calibri" w:cs="Calibri"/>
          <w:iCs/>
          <w:color w:val="333333"/>
        </w:rPr>
        <w:br w:type="page"/>
      </w:r>
    </w:p>
    <w:p w14:paraId="2F6338BC" w14:textId="77777777" w:rsidR="00BD7E1B" w:rsidRPr="00BD01A7" w:rsidRDefault="00937138" w:rsidP="00F94904">
      <w:pPr>
        <w:pStyle w:val="Cabealho1"/>
        <w:jc w:val="center"/>
        <w:rPr>
          <w:rFonts w:asciiTheme="majorHAnsi" w:hAnsiTheme="majorHAnsi" w:cstheme="majorHAnsi"/>
          <w:b/>
          <w:sz w:val="32"/>
        </w:rPr>
      </w:pPr>
      <w:bookmarkStart w:id="54" w:name="_Toc106382385"/>
      <w:r w:rsidRPr="00BD01A7">
        <w:rPr>
          <w:rFonts w:asciiTheme="majorHAnsi" w:hAnsiTheme="majorHAnsi" w:cstheme="majorHAnsi"/>
          <w:b/>
          <w:sz w:val="32"/>
        </w:rPr>
        <w:lastRenderedPageBreak/>
        <w:t>Capítulo 5</w:t>
      </w:r>
      <w:bookmarkStart w:id="55" w:name="_heading=h.6bhf4pn81dmu" w:colFirst="0" w:colLast="0"/>
      <w:bookmarkEnd w:id="54"/>
      <w:bookmarkEnd w:id="55"/>
    </w:p>
    <w:p w14:paraId="0C845EBD" w14:textId="587119CF" w:rsidR="00BD7E1B" w:rsidRPr="00BD01A7" w:rsidRDefault="00937138" w:rsidP="00F94904">
      <w:pPr>
        <w:pStyle w:val="Cabealho1"/>
        <w:jc w:val="center"/>
        <w:rPr>
          <w:rFonts w:asciiTheme="majorHAnsi" w:hAnsiTheme="majorHAnsi" w:cstheme="majorHAnsi"/>
          <w:b/>
          <w:sz w:val="32"/>
        </w:rPr>
      </w:pPr>
      <w:bookmarkStart w:id="56" w:name="_Toc106382386"/>
      <w:r w:rsidRPr="00BD01A7">
        <w:rPr>
          <w:rFonts w:asciiTheme="majorHAnsi" w:hAnsiTheme="majorHAnsi" w:cstheme="majorHAnsi"/>
          <w:b/>
          <w:sz w:val="32"/>
        </w:rPr>
        <w:t xml:space="preserve">Resultados </w:t>
      </w:r>
      <w:r w:rsidR="00F94904">
        <w:rPr>
          <w:rFonts w:asciiTheme="majorHAnsi" w:hAnsiTheme="majorHAnsi" w:cstheme="majorHAnsi"/>
          <w:b/>
          <w:sz w:val="32"/>
        </w:rPr>
        <w:t>E</w:t>
      </w:r>
      <w:r w:rsidRPr="00BD01A7">
        <w:rPr>
          <w:rFonts w:asciiTheme="majorHAnsi" w:hAnsiTheme="majorHAnsi" w:cstheme="majorHAnsi"/>
          <w:b/>
          <w:sz w:val="32"/>
        </w:rPr>
        <w:t>xperimentais</w:t>
      </w:r>
      <w:bookmarkEnd w:id="56"/>
    </w:p>
    <w:p w14:paraId="4D33355A" w14:textId="77777777" w:rsidR="00BD7E1B" w:rsidRPr="00BD01A7" w:rsidRDefault="00937138" w:rsidP="0070321B">
      <w:pPr>
        <w:pStyle w:val="Cabealho2"/>
      </w:pPr>
      <w:bookmarkStart w:id="57" w:name="_Toc106382387"/>
      <w:r w:rsidRPr="00BD01A7">
        <w:t>5.1 Introdução</w:t>
      </w:r>
      <w:bookmarkEnd w:id="57"/>
    </w:p>
    <w:p w14:paraId="5389EBE8" w14:textId="2420AD7D" w:rsidR="00BD7E1B" w:rsidRDefault="00937138">
      <w:pPr>
        <w:spacing w:line="360" w:lineRule="auto"/>
        <w:jc w:val="both"/>
        <w:rPr>
          <w:rFonts w:ascii="Calibri" w:eastAsia="Calibri" w:hAnsi="Calibri" w:cs="Calibri"/>
        </w:rPr>
      </w:pPr>
      <w:r>
        <w:rPr>
          <w:rFonts w:ascii="Calibri" w:eastAsia="Calibri" w:hAnsi="Calibri" w:cs="Calibri"/>
        </w:rPr>
        <w:t>No presente capítulo são apresentados e explicados os resultados experimentais obtidos ao</w:t>
      </w:r>
      <w:r w:rsidR="00F94904">
        <w:rPr>
          <w:rFonts w:ascii="Calibri" w:eastAsia="Calibri" w:hAnsi="Calibri" w:cs="Calibri"/>
        </w:rPr>
        <w:t xml:space="preserve"> </w:t>
      </w:r>
      <w:r>
        <w:rPr>
          <w:rFonts w:ascii="Calibri" w:eastAsia="Calibri" w:hAnsi="Calibri" w:cs="Calibri"/>
        </w:rPr>
        <w:t>longo dos testes do sistema. Os resultados experimentais estão divididos fundamentalmente em três partes. Na primeira parte foi validado o sistema de controlo em malha aberta. O objetivo desta validação era garantir que o circuito de driver estava a funcionar, isto é, quando colocado um sinal de PWM no primário do optoacoplador, teria de ser obtido um sinal complementar no seu secundário.</w:t>
      </w:r>
    </w:p>
    <w:p w14:paraId="6D2BF939" w14:textId="77777777" w:rsidR="00BD7E1B" w:rsidRDefault="00937138">
      <w:pPr>
        <w:spacing w:line="360" w:lineRule="auto"/>
        <w:jc w:val="both"/>
        <w:rPr>
          <w:rFonts w:ascii="Calibri" w:eastAsia="Calibri" w:hAnsi="Calibri" w:cs="Calibri"/>
        </w:rPr>
      </w:pPr>
      <w:r>
        <w:rPr>
          <w:rFonts w:ascii="Calibri" w:eastAsia="Calibri" w:hAnsi="Calibri" w:cs="Calibri"/>
        </w:rPr>
        <w:t>De seguida, foi validado o sistema em ambos os modos de operação, também em malha aberta, ou seja, com a aplicação de um sinal de PWM não variável, foi observada uma tensão de saída maior ou menor que a tensão de entrada, em função do modo de operação.</w:t>
      </w:r>
    </w:p>
    <w:p w14:paraId="4B04E6A8" w14:textId="14AC61F7" w:rsidR="00BD7E1B" w:rsidRDefault="00937138">
      <w:pPr>
        <w:spacing w:line="360" w:lineRule="auto"/>
        <w:jc w:val="both"/>
        <w:rPr>
          <w:rFonts w:ascii="Calibri" w:eastAsia="Calibri" w:hAnsi="Calibri" w:cs="Calibri"/>
        </w:rPr>
      </w:pPr>
      <w:r>
        <w:rPr>
          <w:rFonts w:ascii="Calibri" w:eastAsia="Calibri" w:hAnsi="Calibri" w:cs="Calibri"/>
        </w:rPr>
        <w:t>Por fim, foi validado o sistema em malha fechada, em ambos os modos de operação, onde foi observado, que para dada uma determinada referência de corrente, o sistema foi capaz de ajustar corretamente a largura de pulso do sinal de PWM a enviar aos semicondutores de forma a controlar a corrente em cada fase do conversor.</w:t>
      </w:r>
    </w:p>
    <w:p w14:paraId="1611AB0D" w14:textId="3B40870E" w:rsidR="00BD7E1B" w:rsidRPr="00BD01A7" w:rsidRDefault="00937138" w:rsidP="0070321B">
      <w:pPr>
        <w:pStyle w:val="Cabealho2"/>
      </w:pPr>
      <w:bookmarkStart w:id="58" w:name="_Toc106382388"/>
      <w:r w:rsidRPr="00BD01A7">
        <w:t xml:space="preserve">5.2 Validação do </w:t>
      </w:r>
      <w:r w:rsidR="00F94904">
        <w:t>S</w:t>
      </w:r>
      <w:r w:rsidRPr="00BD01A7">
        <w:t xml:space="preserve">istema de </w:t>
      </w:r>
      <w:r w:rsidR="00F94904">
        <w:t>C</w:t>
      </w:r>
      <w:r w:rsidRPr="00BD01A7">
        <w:t>ontrolo</w:t>
      </w:r>
      <w:bookmarkEnd w:id="58"/>
    </w:p>
    <w:p w14:paraId="3EDBDA67" w14:textId="34E8C00A"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Para validar o sistema de controlo, foi ligada a alimentação deste circuito de </w:t>
      </w:r>
      <m:oMath>
        <m:r>
          <w:rPr>
            <w:rFonts w:ascii="Cambria Math" w:hAnsi="Cambria Math"/>
          </w:rPr>
          <m:t>±</m:t>
        </m:r>
      </m:oMath>
      <w:r>
        <w:rPr>
          <w:rFonts w:ascii="Calibri" w:eastAsia="Calibri" w:hAnsi="Calibri" w:cs="Calibri"/>
          <w:color w:val="333333"/>
        </w:rPr>
        <w:t xml:space="preserve"> 12 V e foi aplicado a cada circuito de driver um sinal de PWM com largura não variável, sendo esperado um sinal PWM </w:t>
      </w:r>
      <w:r w:rsidR="00EB2202">
        <w:rPr>
          <w:rFonts w:ascii="Calibri" w:eastAsia="Calibri" w:hAnsi="Calibri" w:cs="Calibri"/>
          <w:color w:val="333333"/>
        </w:rPr>
        <w:t>complementar no</w:t>
      </w:r>
      <w:r>
        <w:rPr>
          <w:rFonts w:ascii="Calibri" w:eastAsia="Calibri" w:hAnsi="Calibri" w:cs="Calibri"/>
          <w:color w:val="333333"/>
        </w:rPr>
        <w:t xml:space="preserve"> secundário do optoacoplador a ser enviado ao IGBT correspondente. Na figura 44 encontra-se representado o resultado obtido com recurso a um osciloscópio de dois canais isolados do fabricante </w:t>
      </w:r>
      <w:r>
        <w:rPr>
          <w:rFonts w:ascii="Calibri" w:eastAsia="Calibri" w:hAnsi="Calibri" w:cs="Calibri"/>
          <w:i/>
          <w:color w:val="333333"/>
        </w:rPr>
        <w:t xml:space="preserve">TEKTRONIX, </w:t>
      </w:r>
      <w:r>
        <w:rPr>
          <w:rFonts w:ascii="Calibri" w:eastAsia="Calibri" w:hAnsi="Calibri" w:cs="Calibri"/>
          <w:color w:val="333333"/>
        </w:rPr>
        <w:t>onde se confirma que os sinais de PWM no primário do optoacoplador e no secundário são complementares.</w:t>
      </w:r>
    </w:p>
    <w:p w14:paraId="1356829A" w14:textId="77777777" w:rsidR="00BD7E1B" w:rsidRDefault="00937138">
      <w:pPr>
        <w:spacing w:line="360" w:lineRule="auto"/>
        <w:jc w:val="center"/>
        <w:rPr>
          <w:rFonts w:ascii="Calibri" w:eastAsia="Calibri" w:hAnsi="Calibri" w:cs="Calibri"/>
          <w:i/>
          <w:color w:val="333333"/>
        </w:rPr>
      </w:pPr>
      <w:r>
        <w:rPr>
          <w:rFonts w:ascii="Calibri" w:eastAsia="Calibri" w:hAnsi="Calibri" w:cs="Calibri"/>
          <w:i/>
          <w:noProof/>
          <w:color w:val="333333"/>
        </w:rPr>
        <w:drawing>
          <wp:inline distT="114300" distB="114300" distL="114300" distR="114300" wp14:anchorId="0BF12F4B" wp14:editId="620DFCD1">
            <wp:extent cx="2012868" cy="1584795"/>
            <wp:effectExtent l="0" t="0" r="6985" b="0"/>
            <wp:docPr id="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54"/>
                    <a:srcRect l="982" t="16866" r="15709" b="34202"/>
                    <a:stretch/>
                  </pic:blipFill>
                  <pic:spPr bwMode="auto">
                    <a:xfrm>
                      <a:off x="0" y="0"/>
                      <a:ext cx="2013635" cy="1585399"/>
                    </a:xfrm>
                    <a:prstGeom prst="rect">
                      <a:avLst/>
                    </a:prstGeom>
                    <a:ln>
                      <a:noFill/>
                    </a:ln>
                    <a:extLst>
                      <a:ext uri="{53640926-AAD7-44D8-BBD7-CCE9431645EC}">
                        <a14:shadowObscured xmlns:a14="http://schemas.microsoft.com/office/drawing/2010/main"/>
                      </a:ext>
                    </a:extLst>
                  </pic:spPr>
                </pic:pic>
              </a:graphicData>
            </a:graphic>
          </wp:inline>
        </w:drawing>
      </w:r>
    </w:p>
    <w:p w14:paraId="78DD17F9" w14:textId="77777777" w:rsidR="00BD7E1B" w:rsidRDefault="00937138">
      <w:pPr>
        <w:spacing w:line="360" w:lineRule="auto"/>
        <w:jc w:val="center"/>
        <w:rPr>
          <w:rFonts w:ascii="Calibri" w:eastAsia="Calibri" w:hAnsi="Calibri" w:cs="Calibri"/>
          <w:i/>
          <w:color w:val="333333"/>
          <w:sz w:val="18"/>
          <w:szCs w:val="18"/>
        </w:rPr>
      </w:pPr>
      <w:r>
        <w:rPr>
          <w:rFonts w:ascii="Calibri" w:eastAsia="Calibri" w:hAnsi="Calibri" w:cs="Calibri"/>
          <w:color w:val="333333"/>
          <w:sz w:val="18"/>
          <w:szCs w:val="18"/>
        </w:rPr>
        <w:t xml:space="preserve">Figura 44 - Validação circuito de </w:t>
      </w:r>
      <w:r>
        <w:rPr>
          <w:rFonts w:ascii="Calibri" w:eastAsia="Calibri" w:hAnsi="Calibri" w:cs="Calibri"/>
          <w:i/>
          <w:color w:val="333333"/>
          <w:sz w:val="18"/>
          <w:szCs w:val="18"/>
        </w:rPr>
        <w:t>driver</w:t>
      </w:r>
    </w:p>
    <w:p w14:paraId="0C35CE48" w14:textId="77777777" w:rsidR="00381183" w:rsidRDefault="00381183">
      <w:pPr>
        <w:rPr>
          <w:rFonts w:asciiTheme="majorHAnsi" w:hAnsiTheme="majorHAnsi" w:cstheme="majorHAnsi"/>
          <w:b/>
          <w:sz w:val="28"/>
        </w:rPr>
      </w:pPr>
      <w:r>
        <w:br w:type="page"/>
      </w:r>
    </w:p>
    <w:p w14:paraId="39C5E7D6" w14:textId="5A65BDF9" w:rsidR="00BD7E1B" w:rsidRPr="00BD01A7" w:rsidRDefault="00937138" w:rsidP="0070321B">
      <w:pPr>
        <w:pStyle w:val="Cabealho2"/>
      </w:pPr>
      <w:bookmarkStart w:id="59" w:name="_Toc106382389"/>
      <w:r w:rsidRPr="00BD01A7">
        <w:lastRenderedPageBreak/>
        <w:t xml:space="preserve">5.3 Validação do </w:t>
      </w:r>
      <w:r w:rsidR="00F94904">
        <w:t>C</w:t>
      </w:r>
      <w:r w:rsidR="00F94904" w:rsidRPr="00BD01A7">
        <w:t xml:space="preserve">onversor </w:t>
      </w:r>
      <w:r w:rsidRPr="00BD01A7">
        <w:t xml:space="preserve">CC-CC Bidirecional com </w:t>
      </w:r>
      <w:r w:rsidR="00F94904">
        <w:t>T</w:t>
      </w:r>
      <w:r w:rsidRPr="00BD01A7">
        <w:t xml:space="preserve">opologia </w:t>
      </w:r>
      <w:r w:rsidR="00F94904">
        <w:rPr>
          <w:i/>
        </w:rPr>
        <w:t>I</w:t>
      </w:r>
      <w:r w:rsidRPr="00BD01A7">
        <w:rPr>
          <w:i/>
        </w:rPr>
        <w:t>nterleaved</w:t>
      </w:r>
      <w:bookmarkEnd w:id="59"/>
    </w:p>
    <w:p w14:paraId="785BCF9C"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De maneira a validar o funcionamento do conversor CC-CC Bidirecional com topologia </w:t>
      </w:r>
      <w:r>
        <w:rPr>
          <w:rFonts w:ascii="Calibri" w:eastAsia="Calibri" w:hAnsi="Calibri" w:cs="Calibri"/>
          <w:i/>
          <w:color w:val="333333"/>
        </w:rPr>
        <w:t>interleaved</w:t>
      </w:r>
      <w:r>
        <w:rPr>
          <w:rFonts w:ascii="Calibri" w:eastAsia="Calibri" w:hAnsi="Calibri" w:cs="Calibri"/>
          <w:color w:val="333333"/>
        </w:rPr>
        <w:t xml:space="preserve"> foram realizados testes em malha aberta e malha fechada, isto é, com e sem a estratégia de controlo implementada, para ambos os modos de operação.</w:t>
      </w:r>
    </w:p>
    <w:p w14:paraId="75388FD3" w14:textId="4B90464D" w:rsidR="00BD7E1B" w:rsidRPr="00B86F09" w:rsidRDefault="00937138">
      <w:pPr>
        <w:pStyle w:val="Cabealho3"/>
        <w:spacing w:line="360" w:lineRule="auto"/>
        <w:jc w:val="both"/>
        <w:rPr>
          <w:rFonts w:asciiTheme="majorHAnsi" w:hAnsiTheme="majorHAnsi" w:cstheme="majorHAnsi"/>
          <w:b/>
          <w:color w:val="000000" w:themeColor="text1"/>
        </w:rPr>
      </w:pPr>
      <w:bookmarkStart w:id="60" w:name="_Toc106382390"/>
      <w:r w:rsidRPr="00B86F09">
        <w:rPr>
          <w:rFonts w:asciiTheme="majorHAnsi" w:hAnsiTheme="majorHAnsi" w:cstheme="majorHAnsi"/>
          <w:b/>
          <w:color w:val="000000" w:themeColor="text1"/>
        </w:rPr>
        <w:t xml:space="preserve">5.3.1 Resultados em </w:t>
      </w:r>
      <w:r w:rsidR="00F94904">
        <w:rPr>
          <w:rFonts w:asciiTheme="majorHAnsi" w:hAnsiTheme="majorHAnsi" w:cstheme="majorHAnsi"/>
          <w:b/>
          <w:color w:val="000000" w:themeColor="text1"/>
        </w:rPr>
        <w:t>M</w:t>
      </w:r>
      <w:r w:rsidRPr="00B86F09">
        <w:rPr>
          <w:rFonts w:asciiTheme="majorHAnsi" w:hAnsiTheme="majorHAnsi" w:cstheme="majorHAnsi"/>
          <w:b/>
          <w:color w:val="000000" w:themeColor="text1"/>
        </w:rPr>
        <w:t xml:space="preserve">alha </w:t>
      </w:r>
      <w:r w:rsidR="00F94904">
        <w:rPr>
          <w:rFonts w:asciiTheme="majorHAnsi" w:hAnsiTheme="majorHAnsi" w:cstheme="majorHAnsi"/>
          <w:b/>
          <w:color w:val="000000" w:themeColor="text1"/>
        </w:rPr>
        <w:t>A</w:t>
      </w:r>
      <w:r w:rsidRPr="00B86F09">
        <w:rPr>
          <w:rFonts w:asciiTheme="majorHAnsi" w:hAnsiTheme="majorHAnsi" w:cstheme="majorHAnsi"/>
          <w:b/>
          <w:color w:val="000000" w:themeColor="text1"/>
        </w:rPr>
        <w:t>berta</w:t>
      </w:r>
      <w:bookmarkEnd w:id="60"/>
    </w:p>
    <w:p w14:paraId="15F2911C" w14:textId="601C11C1"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Para visualizar os resultados em malha aberta, foram aplicados sinais de PWM com largura fixa, desfasados em 180°, aos IGBTs que conduzem no respetivo modo de operação. Na figura 45, encontra-se ilustrado um teste no modo de operação abaixador com uma tensão de entrada de 30 V, representa</w:t>
      </w:r>
      <w:r w:rsidR="00BD01A7">
        <w:rPr>
          <w:rFonts w:ascii="Calibri" w:eastAsia="Calibri" w:hAnsi="Calibri" w:cs="Calibri"/>
          <w:color w:val="333333"/>
        </w:rPr>
        <w:t>da</w:t>
      </w:r>
      <w:r>
        <w:rPr>
          <w:rFonts w:ascii="Calibri" w:eastAsia="Calibri" w:hAnsi="Calibri" w:cs="Calibri"/>
          <w:color w:val="333333"/>
        </w:rPr>
        <w:t xml:space="preserve"> </w:t>
      </w:r>
      <w:r w:rsidR="00EB2202">
        <w:rPr>
          <w:rFonts w:ascii="Calibri" w:eastAsia="Calibri" w:hAnsi="Calibri" w:cs="Calibri"/>
          <w:color w:val="333333"/>
        </w:rPr>
        <w:t>pela cor laranja</w:t>
      </w:r>
      <w:r>
        <w:rPr>
          <w:rFonts w:ascii="Calibri" w:eastAsia="Calibri" w:hAnsi="Calibri" w:cs="Calibri"/>
          <w:color w:val="333333"/>
        </w:rPr>
        <w:t xml:space="preserve"> no osciloscópio, no conversor, tendo sido aplicados sinais de PWM desfasados 180° com uma frequência de 20 kHz, com um </w:t>
      </w:r>
      <w:r>
        <w:rPr>
          <w:rFonts w:ascii="Calibri" w:eastAsia="Calibri" w:hAnsi="Calibri" w:cs="Calibri"/>
          <w:i/>
          <w:color w:val="333333"/>
        </w:rPr>
        <w:t xml:space="preserve">duty-cycle </w:t>
      </w:r>
      <w:r>
        <w:rPr>
          <w:rFonts w:ascii="Calibri" w:eastAsia="Calibri" w:hAnsi="Calibri" w:cs="Calibri"/>
          <w:color w:val="333333"/>
        </w:rPr>
        <w:t>de 25%, cor verde e amarela, e obteve-se o valor de 12 V de tensão de saída, representada pela cor vermelha.</w:t>
      </w:r>
    </w:p>
    <w:p w14:paraId="15B5919A" w14:textId="77777777" w:rsidR="00BD7E1B" w:rsidRDefault="00937138" w:rsidP="00B86F09">
      <w:pPr>
        <w:spacing w:line="360" w:lineRule="auto"/>
        <w:jc w:val="center"/>
        <w:rPr>
          <w:rFonts w:ascii="Calibri" w:eastAsia="Calibri" w:hAnsi="Calibri" w:cs="Calibri"/>
          <w:color w:val="333333"/>
        </w:rPr>
      </w:pPr>
      <w:r>
        <w:rPr>
          <w:rFonts w:ascii="Calibri" w:eastAsia="Calibri" w:hAnsi="Calibri" w:cs="Calibri"/>
          <w:noProof/>
          <w:color w:val="333333"/>
        </w:rPr>
        <w:drawing>
          <wp:inline distT="114300" distB="114300" distL="114300" distR="114300" wp14:anchorId="01522478" wp14:editId="62660484">
            <wp:extent cx="3260035" cy="2472524"/>
            <wp:effectExtent l="0" t="0" r="0" b="4445"/>
            <wp:docPr id="6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55"/>
                    <a:srcRect l="24141" t="3613" r="18965" b="2771"/>
                    <a:stretch/>
                  </pic:blipFill>
                  <pic:spPr bwMode="auto">
                    <a:xfrm>
                      <a:off x="0" y="0"/>
                      <a:ext cx="3260641" cy="2472983"/>
                    </a:xfrm>
                    <a:prstGeom prst="rect">
                      <a:avLst/>
                    </a:prstGeom>
                    <a:ln>
                      <a:noFill/>
                    </a:ln>
                    <a:extLst>
                      <a:ext uri="{53640926-AAD7-44D8-BBD7-CCE9431645EC}">
                        <a14:shadowObscured xmlns:a14="http://schemas.microsoft.com/office/drawing/2010/main"/>
                      </a:ext>
                    </a:extLst>
                  </pic:spPr>
                </pic:pic>
              </a:graphicData>
            </a:graphic>
          </wp:inline>
        </w:drawing>
      </w:r>
    </w:p>
    <w:p w14:paraId="719F7DC9"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45 - Resultado experimental no modo abaixador</w:t>
      </w:r>
    </w:p>
    <w:p w14:paraId="0EA974BE" w14:textId="77777777" w:rsidR="00BD7E1B" w:rsidRDefault="00BD7E1B">
      <w:pPr>
        <w:spacing w:line="360" w:lineRule="auto"/>
        <w:jc w:val="center"/>
        <w:rPr>
          <w:rFonts w:ascii="Calibri" w:eastAsia="Calibri" w:hAnsi="Calibri" w:cs="Calibri"/>
          <w:color w:val="333333"/>
          <w:sz w:val="18"/>
          <w:szCs w:val="18"/>
        </w:rPr>
      </w:pPr>
    </w:p>
    <w:p w14:paraId="15F06615"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Decidiu-se então, para o mesmo modo de operação, aumentar para o dobro a corrente momentaneamente, tendo sido diminuída a resistência de carga para metade do seu valor inicial, pelo que se observou que apesar do aumento da corrente, a tensão de saída não se alterou. Na figura 46, encontra-se exibido este resultado, com o sinal de cor azul a ilustrar o momento onde se diminuiu a resistência de carga para metade e o degrau da subida da corrente para o dobro. </w:t>
      </w:r>
    </w:p>
    <w:p w14:paraId="4288EAED" w14:textId="77777777" w:rsidR="00BD7E1B" w:rsidRDefault="00BD7E1B">
      <w:pPr>
        <w:spacing w:line="360" w:lineRule="auto"/>
        <w:rPr>
          <w:rFonts w:ascii="Calibri" w:eastAsia="Calibri" w:hAnsi="Calibri" w:cs="Calibri"/>
          <w:color w:val="333333"/>
        </w:rPr>
      </w:pPr>
    </w:p>
    <w:p w14:paraId="19A961E3" w14:textId="77777777" w:rsidR="00BD7E1B" w:rsidRDefault="00937138">
      <w:pPr>
        <w:jc w:val="center"/>
        <w:rPr>
          <w:rFonts w:ascii="Calibri" w:eastAsia="Calibri" w:hAnsi="Calibri" w:cs="Calibri"/>
          <w:b/>
          <w:sz w:val="32"/>
          <w:szCs w:val="32"/>
        </w:rPr>
      </w:pPr>
      <w:r>
        <w:rPr>
          <w:rFonts w:ascii="Calibri" w:eastAsia="Calibri" w:hAnsi="Calibri" w:cs="Calibri"/>
          <w:b/>
          <w:noProof/>
          <w:sz w:val="32"/>
          <w:szCs w:val="32"/>
        </w:rPr>
        <w:lastRenderedPageBreak/>
        <w:drawing>
          <wp:inline distT="114300" distB="114300" distL="114300" distR="114300" wp14:anchorId="0E0A922A" wp14:editId="6336E372">
            <wp:extent cx="3021496" cy="2242158"/>
            <wp:effectExtent l="0" t="0" r="7620" b="6350"/>
            <wp:docPr id="10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rotWithShape="1">
                    <a:blip r:embed="rId56"/>
                    <a:srcRect l="25529" t="7526" r="21745" b="7587"/>
                    <a:stretch/>
                  </pic:blipFill>
                  <pic:spPr bwMode="auto">
                    <a:xfrm>
                      <a:off x="0" y="0"/>
                      <a:ext cx="3021803" cy="2242386"/>
                    </a:xfrm>
                    <a:prstGeom prst="rect">
                      <a:avLst/>
                    </a:prstGeom>
                    <a:ln>
                      <a:noFill/>
                    </a:ln>
                    <a:extLst>
                      <a:ext uri="{53640926-AAD7-44D8-BBD7-CCE9431645EC}">
                        <a14:shadowObscured xmlns:a14="http://schemas.microsoft.com/office/drawing/2010/main"/>
                      </a:ext>
                    </a:extLst>
                  </pic:spPr>
                </pic:pic>
              </a:graphicData>
            </a:graphic>
          </wp:inline>
        </w:drawing>
      </w:r>
    </w:p>
    <w:p w14:paraId="121D0880"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46 - Resultado experimental no modo abaixador com diminuição para metade do valor da resistência de carga</w:t>
      </w:r>
    </w:p>
    <w:p w14:paraId="7EDBD177" w14:textId="77777777" w:rsidR="00BD7E1B" w:rsidRDefault="00BD7E1B">
      <w:pPr>
        <w:spacing w:line="360" w:lineRule="auto"/>
        <w:jc w:val="center"/>
        <w:rPr>
          <w:rFonts w:ascii="Calibri" w:eastAsia="Calibri" w:hAnsi="Calibri" w:cs="Calibri"/>
          <w:color w:val="333333"/>
          <w:sz w:val="18"/>
          <w:szCs w:val="18"/>
        </w:rPr>
      </w:pPr>
    </w:p>
    <w:p w14:paraId="51FFC08F" w14:textId="77777777" w:rsidR="00BD7E1B" w:rsidRDefault="00BD7E1B">
      <w:pPr>
        <w:spacing w:line="360" w:lineRule="auto"/>
        <w:jc w:val="center"/>
        <w:rPr>
          <w:rFonts w:ascii="Calibri" w:eastAsia="Calibri" w:hAnsi="Calibri" w:cs="Calibri"/>
          <w:color w:val="333333"/>
          <w:sz w:val="18"/>
          <w:szCs w:val="18"/>
        </w:rPr>
      </w:pPr>
    </w:p>
    <w:p w14:paraId="5B8B1161" w14:textId="77777777" w:rsidR="00BD7E1B" w:rsidRDefault="00937138">
      <w:pPr>
        <w:jc w:val="center"/>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0383D55D" wp14:editId="22E4915A">
            <wp:extent cx="5049078" cy="2641450"/>
            <wp:effectExtent l="0" t="0" r="0" b="6985"/>
            <wp:docPr id="5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rotWithShape="1">
                    <a:blip r:embed="rId57"/>
                    <a:srcRect r="11897"/>
                    <a:stretch/>
                  </pic:blipFill>
                  <pic:spPr bwMode="auto">
                    <a:xfrm>
                      <a:off x="0" y="0"/>
                      <a:ext cx="5049364" cy="2641600"/>
                    </a:xfrm>
                    <a:prstGeom prst="rect">
                      <a:avLst/>
                    </a:prstGeom>
                    <a:ln>
                      <a:noFill/>
                    </a:ln>
                    <a:extLst>
                      <a:ext uri="{53640926-AAD7-44D8-BBD7-CCE9431645EC}">
                        <a14:shadowObscured xmlns:a14="http://schemas.microsoft.com/office/drawing/2010/main"/>
                      </a:ext>
                    </a:extLst>
                  </pic:spPr>
                </pic:pic>
              </a:graphicData>
            </a:graphic>
          </wp:inline>
        </w:drawing>
      </w:r>
    </w:p>
    <w:p w14:paraId="01269181" w14:textId="77777777" w:rsidR="00BD7E1B" w:rsidRDefault="00937138">
      <w:pPr>
        <w:spacing w:line="360" w:lineRule="auto"/>
        <w:jc w:val="center"/>
        <w:rPr>
          <w:rFonts w:ascii="Calibri" w:eastAsia="Calibri" w:hAnsi="Calibri" w:cs="Calibri"/>
          <w:b/>
          <w:sz w:val="32"/>
          <w:szCs w:val="32"/>
        </w:rPr>
      </w:pPr>
      <w:r>
        <w:rPr>
          <w:rFonts w:ascii="Calibri" w:eastAsia="Calibri" w:hAnsi="Calibri" w:cs="Calibri"/>
          <w:color w:val="333333"/>
          <w:sz w:val="18"/>
          <w:szCs w:val="18"/>
        </w:rPr>
        <w:t xml:space="preserve">Figura 47 - </w:t>
      </w:r>
      <w:r>
        <w:rPr>
          <w:rFonts w:ascii="Calibri" w:eastAsia="Calibri" w:hAnsi="Calibri" w:cs="Calibri"/>
          <w:i/>
          <w:color w:val="333333"/>
          <w:sz w:val="18"/>
          <w:szCs w:val="18"/>
        </w:rPr>
        <w:t>Setup</w:t>
      </w:r>
      <w:r>
        <w:rPr>
          <w:rFonts w:ascii="Calibri" w:eastAsia="Calibri" w:hAnsi="Calibri" w:cs="Calibri"/>
          <w:color w:val="333333"/>
          <w:sz w:val="18"/>
          <w:szCs w:val="18"/>
        </w:rPr>
        <w:t xml:space="preserve"> utilizado para efetuar as medições</w:t>
      </w:r>
    </w:p>
    <w:p w14:paraId="3FA8BE7B" w14:textId="77777777" w:rsidR="00BD7E1B" w:rsidRDefault="00937138">
      <w:pPr>
        <w:spacing w:line="360" w:lineRule="auto"/>
        <w:jc w:val="both"/>
        <w:rPr>
          <w:rFonts w:ascii="Calibri" w:eastAsia="Calibri" w:hAnsi="Calibri" w:cs="Calibri"/>
          <w:color w:val="333333"/>
        </w:rPr>
      </w:pPr>
      <w:r>
        <w:rPr>
          <w:rFonts w:ascii="Calibri" w:eastAsia="Calibri" w:hAnsi="Calibri" w:cs="Calibri"/>
        </w:rPr>
        <w:br/>
        <w:t xml:space="preserve">Depois de obtidos os resultados para o modo de operação abaixador, seguiram-se então os testes no modo elevador. Para este modo foi utilizada </w:t>
      </w:r>
      <w:r>
        <w:rPr>
          <w:rFonts w:ascii="Calibri" w:eastAsia="Calibri" w:hAnsi="Calibri" w:cs="Calibri"/>
          <w:color w:val="333333"/>
        </w:rPr>
        <w:t xml:space="preserve">uma tensão de entrada de 60 V, tendo sido aplicados sinais de PWM desfasados 180° com frequência de 20 kHz, com um </w:t>
      </w:r>
      <w:r>
        <w:rPr>
          <w:rFonts w:ascii="Calibri" w:eastAsia="Calibri" w:hAnsi="Calibri" w:cs="Calibri"/>
          <w:i/>
          <w:color w:val="333333"/>
        </w:rPr>
        <w:t xml:space="preserve">duty-cycle </w:t>
      </w:r>
      <w:r>
        <w:rPr>
          <w:rFonts w:ascii="Calibri" w:eastAsia="Calibri" w:hAnsi="Calibri" w:cs="Calibri"/>
          <w:color w:val="333333"/>
        </w:rPr>
        <w:t xml:space="preserve">de 25%, e obteve-se o valor de cerca de 70 V de tensão de saída. Na figura 48 encontra-se ilustrado o resultado experimental obtido, sendo que na figura 49 encontra-se o </w:t>
      </w:r>
      <w:r w:rsidRPr="00BD01A7">
        <w:rPr>
          <w:rFonts w:ascii="Calibri" w:eastAsia="Calibri" w:hAnsi="Calibri" w:cs="Calibri"/>
          <w:i/>
          <w:color w:val="333333"/>
        </w:rPr>
        <w:t>setup</w:t>
      </w:r>
      <w:r>
        <w:rPr>
          <w:rFonts w:ascii="Calibri" w:eastAsia="Calibri" w:hAnsi="Calibri" w:cs="Calibri"/>
          <w:color w:val="333333"/>
        </w:rPr>
        <w:t xml:space="preserve"> de medição utilizado.</w:t>
      </w:r>
    </w:p>
    <w:p w14:paraId="47A04C80" w14:textId="77777777" w:rsidR="00BD7E1B" w:rsidRDefault="00937138" w:rsidP="00B86F09">
      <w:pPr>
        <w:jc w:val="center"/>
        <w:rPr>
          <w:rFonts w:ascii="Calibri" w:eastAsia="Calibri" w:hAnsi="Calibri" w:cs="Calibri"/>
          <w:color w:val="333333"/>
        </w:rPr>
      </w:pPr>
      <w:r>
        <w:rPr>
          <w:rFonts w:ascii="Calibri" w:eastAsia="Calibri" w:hAnsi="Calibri" w:cs="Calibri"/>
          <w:noProof/>
          <w:color w:val="333333"/>
        </w:rPr>
        <w:lastRenderedPageBreak/>
        <w:drawing>
          <wp:inline distT="114300" distB="114300" distL="114300" distR="114300" wp14:anchorId="6868FF24" wp14:editId="65BD60E0">
            <wp:extent cx="2957885" cy="2233875"/>
            <wp:effectExtent l="0" t="0" r="0" b="0"/>
            <wp:docPr id="6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58"/>
                    <a:srcRect l="26500" t="8129" r="21877" b="7285"/>
                    <a:stretch/>
                  </pic:blipFill>
                  <pic:spPr bwMode="auto">
                    <a:xfrm>
                      <a:off x="0" y="0"/>
                      <a:ext cx="2958586" cy="2234404"/>
                    </a:xfrm>
                    <a:prstGeom prst="rect">
                      <a:avLst/>
                    </a:prstGeom>
                    <a:ln>
                      <a:noFill/>
                    </a:ln>
                    <a:extLst>
                      <a:ext uri="{53640926-AAD7-44D8-BBD7-CCE9431645EC}">
                        <a14:shadowObscured xmlns:a14="http://schemas.microsoft.com/office/drawing/2010/main"/>
                      </a:ext>
                    </a:extLst>
                  </pic:spPr>
                </pic:pic>
              </a:graphicData>
            </a:graphic>
          </wp:inline>
        </w:drawing>
      </w:r>
    </w:p>
    <w:p w14:paraId="6BA3AB4E"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48 - Resultado experimental no modo elevador</w:t>
      </w:r>
    </w:p>
    <w:p w14:paraId="00EFC341"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noProof/>
          <w:color w:val="333333"/>
          <w:sz w:val="18"/>
          <w:szCs w:val="18"/>
        </w:rPr>
        <w:drawing>
          <wp:inline distT="114300" distB="114300" distL="114300" distR="114300" wp14:anchorId="68EDE10E" wp14:editId="62531D47">
            <wp:extent cx="5292000" cy="3567600"/>
            <wp:effectExtent l="0" t="0" r="4445" b="0"/>
            <wp:docPr id="70"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rotWithShape="1">
                    <a:blip r:embed="rId59"/>
                    <a:srcRect l="17208" r="14394"/>
                    <a:stretch/>
                  </pic:blipFill>
                  <pic:spPr bwMode="auto">
                    <a:xfrm>
                      <a:off x="0" y="0"/>
                      <a:ext cx="5292000" cy="3567600"/>
                    </a:xfrm>
                    <a:prstGeom prst="rect">
                      <a:avLst/>
                    </a:prstGeom>
                    <a:ln>
                      <a:noFill/>
                    </a:ln>
                    <a:extLst>
                      <a:ext uri="{53640926-AAD7-44D8-BBD7-CCE9431645EC}">
                        <a14:shadowObscured xmlns:a14="http://schemas.microsoft.com/office/drawing/2010/main"/>
                      </a:ext>
                    </a:extLst>
                  </pic:spPr>
                </pic:pic>
              </a:graphicData>
            </a:graphic>
          </wp:inline>
        </w:drawing>
      </w:r>
    </w:p>
    <w:p w14:paraId="09224818"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 xml:space="preserve">Figura 49 - </w:t>
      </w:r>
      <w:r>
        <w:rPr>
          <w:rFonts w:ascii="Calibri" w:eastAsia="Calibri" w:hAnsi="Calibri" w:cs="Calibri"/>
          <w:i/>
          <w:color w:val="333333"/>
          <w:sz w:val="18"/>
          <w:szCs w:val="18"/>
        </w:rPr>
        <w:t xml:space="preserve">Setup </w:t>
      </w:r>
      <w:r>
        <w:rPr>
          <w:rFonts w:ascii="Calibri" w:eastAsia="Calibri" w:hAnsi="Calibri" w:cs="Calibri"/>
          <w:color w:val="333333"/>
          <w:sz w:val="18"/>
          <w:szCs w:val="18"/>
        </w:rPr>
        <w:t>utilizado no modo elevador</w:t>
      </w:r>
    </w:p>
    <w:p w14:paraId="03346C08" w14:textId="72BA166C" w:rsidR="00BD7E1B" w:rsidRPr="00BD01A7" w:rsidRDefault="00937138">
      <w:pPr>
        <w:pStyle w:val="Cabealho3"/>
        <w:spacing w:line="360" w:lineRule="auto"/>
        <w:rPr>
          <w:rFonts w:asciiTheme="majorHAnsi" w:hAnsiTheme="majorHAnsi" w:cstheme="majorHAnsi"/>
          <w:b/>
        </w:rPr>
      </w:pPr>
      <w:bookmarkStart w:id="61" w:name="_Toc106382391"/>
      <w:r w:rsidRPr="00BD01A7">
        <w:rPr>
          <w:rFonts w:asciiTheme="majorHAnsi" w:hAnsiTheme="majorHAnsi" w:cstheme="majorHAnsi"/>
          <w:b/>
        </w:rPr>
        <w:t xml:space="preserve">5.3.2 Resultados em </w:t>
      </w:r>
      <w:r w:rsidR="00F06A1E">
        <w:rPr>
          <w:rFonts w:asciiTheme="majorHAnsi" w:hAnsiTheme="majorHAnsi" w:cstheme="majorHAnsi"/>
          <w:b/>
        </w:rPr>
        <w:t>M</w:t>
      </w:r>
      <w:r w:rsidR="00F06A1E" w:rsidRPr="00BD01A7">
        <w:rPr>
          <w:rFonts w:asciiTheme="majorHAnsi" w:hAnsiTheme="majorHAnsi" w:cstheme="majorHAnsi"/>
          <w:b/>
        </w:rPr>
        <w:t xml:space="preserve">alha </w:t>
      </w:r>
      <w:r w:rsidR="00F06A1E">
        <w:rPr>
          <w:rFonts w:asciiTheme="majorHAnsi" w:hAnsiTheme="majorHAnsi" w:cstheme="majorHAnsi"/>
          <w:b/>
        </w:rPr>
        <w:t>F</w:t>
      </w:r>
      <w:r w:rsidRPr="00BD01A7">
        <w:rPr>
          <w:rFonts w:asciiTheme="majorHAnsi" w:hAnsiTheme="majorHAnsi" w:cstheme="majorHAnsi"/>
          <w:b/>
        </w:rPr>
        <w:t>echada</w:t>
      </w:r>
      <w:bookmarkEnd w:id="61"/>
    </w:p>
    <w:p w14:paraId="0D212D70"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De maneira a serem obtidos resultados em malha fechada, foi utilizada a estratégia de controlo, com recurso do controlador PI.</w:t>
      </w:r>
    </w:p>
    <w:p w14:paraId="4CD8D833"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Na figura 50, é possível visualizar o teste realizado em modo abaixador, com a corrente de referência a 1 A, sendo que os ganhos kp e ki foram de 10 e 0.1 respetivamente, tendo sido aplicada uma tensão de entrada de 60 V. </w:t>
      </w:r>
    </w:p>
    <w:p w14:paraId="35EAFFB0" w14:textId="77777777" w:rsidR="00BD7E1B" w:rsidRDefault="00937138" w:rsidP="00B86F09">
      <w:pPr>
        <w:spacing w:line="360" w:lineRule="auto"/>
        <w:jc w:val="center"/>
        <w:rPr>
          <w:rFonts w:ascii="Calibri" w:eastAsia="Calibri" w:hAnsi="Calibri" w:cs="Calibri"/>
          <w:color w:val="333333"/>
        </w:rPr>
      </w:pPr>
      <w:r>
        <w:rPr>
          <w:rFonts w:ascii="Calibri" w:eastAsia="Calibri" w:hAnsi="Calibri" w:cs="Calibri"/>
          <w:noProof/>
          <w:color w:val="333333"/>
        </w:rPr>
        <w:lastRenderedPageBreak/>
        <w:drawing>
          <wp:inline distT="114300" distB="114300" distL="114300" distR="114300" wp14:anchorId="09F3D72F" wp14:editId="7B35268A">
            <wp:extent cx="2965837" cy="2210159"/>
            <wp:effectExtent l="0" t="0" r="6350" b="0"/>
            <wp:docPr id="7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rotWithShape="1">
                    <a:blip r:embed="rId60"/>
                    <a:srcRect l="22200" t="6021" r="26041" b="10296"/>
                    <a:stretch/>
                  </pic:blipFill>
                  <pic:spPr bwMode="auto">
                    <a:xfrm>
                      <a:off x="0" y="0"/>
                      <a:ext cx="2966385" cy="2210568"/>
                    </a:xfrm>
                    <a:prstGeom prst="rect">
                      <a:avLst/>
                    </a:prstGeom>
                    <a:ln>
                      <a:noFill/>
                    </a:ln>
                    <a:extLst>
                      <a:ext uri="{53640926-AAD7-44D8-BBD7-CCE9431645EC}">
                        <a14:shadowObscured xmlns:a14="http://schemas.microsoft.com/office/drawing/2010/main"/>
                      </a:ext>
                    </a:extLst>
                  </pic:spPr>
                </pic:pic>
              </a:graphicData>
            </a:graphic>
          </wp:inline>
        </w:drawing>
      </w:r>
    </w:p>
    <w:p w14:paraId="135FC9BF" w14:textId="77777777" w:rsidR="00BD7E1B" w:rsidRDefault="00937138">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50 - Resultado em malha fechada no modo abaixador</w:t>
      </w:r>
    </w:p>
    <w:p w14:paraId="03B3BFE5" w14:textId="6CE8CBFA" w:rsidR="00BD7E1B" w:rsidRDefault="00937138">
      <w:pPr>
        <w:spacing w:line="360" w:lineRule="auto"/>
        <w:rPr>
          <w:rFonts w:ascii="Calibri" w:eastAsia="Calibri" w:hAnsi="Calibri" w:cs="Calibri"/>
          <w:color w:val="333333"/>
        </w:rPr>
      </w:pPr>
      <w:r>
        <w:rPr>
          <w:rFonts w:ascii="Calibri" w:eastAsia="Calibri" w:hAnsi="Calibri" w:cs="Calibri"/>
          <w:color w:val="333333"/>
        </w:rPr>
        <w:t>É possível confirmar que a corrente permanece em 1 A, com a largura dos pulsos dos sinais de PWM a se alterar ao longo do tempo, sempre com o desfasamento de 180° entre si.</w:t>
      </w:r>
    </w:p>
    <w:p w14:paraId="39E63666" w14:textId="72F2F545" w:rsidR="007C2914" w:rsidRDefault="007C2914">
      <w:pPr>
        <w:spacing w:line="360" w:lineRule="auto"/>
        <w:rPr>
          <w:rFonts w:ascii="Calibri" w:eastAsia="Calibri" w:hAnsi="Calibri" w:cs="Calibri"/>
          <w:color w:val="333333"/>
        </w:rPr>
      </w:pPr>
      <w:r>
        <w:rPr>
          <w:rFonts w:ascii="Calibri" w:eastAsia="Calibri" w:hAnsi="Calibri" w:cs="Calibri"/>
          <w:color w:val="333333"/>
        </w:rPr>
        <w:t>Por último, foi realizado um teste no modo abaixador, com a corrente de referência de 4 A, com os ganhos kp e ki de 10 e 0.1 respetivamente, onde foi aplicada uma tensão de entrada de 120 V.</w:t>
      </w:r>
    </w:p>
    <w:p w14:paraId="6DB856C5" w14:textId="041A5969" w:rsidR="007C2914" w:rsidRDefault="007C2914">
      <w:pPr>
        <w:spacing w:line="360" w:lineRule="auto"/>
        <w:rPr>
          <w:rFonts w:ascii="Calibri" w:eastAsia="Calibri" w:hAnsi="Calibri" w:cs="Calibri"/>
          <w:color w:val="333333"/>
        </w:rPr>
      </w:pPr>
      <w:r>
        <w:rPr>
          <w:rFonts w:ascii="Calibri" w:eastAsia="Calibri" w:hAnsi="Calibri" w:cs="Calibri"/>
          <w:color w:val="333333"/>
        </w:rPr>
        <w:t xml:space="preserve">Na figura 51, encontram-se representados os resultados obtidos, sendo a tensão de entrada representada pela cor azul, a tensão de saída pela cor violeta, e as correntes em cada braço pela cor vermelha e laranja, sendo possível confirmar que </w:t>
      </w:r>
      <w:r w:rsidR="00381183">
        <w:rPr>
          <w:rFonts w:ascii="Calibri" w:eastAsia="Calibri" w:hAnsi="Calibri" w:cs="Calibri"/>
          <w:color w:val="333333"/>
        </w:rPr>
        <w:t>estas se encontram com desfasamento de 180</w:t>
      </w:r>
      <w:r w:rsidR="00381183">
        <w:rPr>
          <w:rFonts w:ascii="Calibri" w:eastAsia="Calibri" w:hAnsi="Calibri" w:cs="Calibri"/>
          <w:color w:val="333333"/>
        </w:rPr>
        <w:t>°</w:t>
      </w:r>
      <w:r w:rsidR="00381183">
        <w:rPr>
          <w:rFonts w:ascii="Calibri" w:eastAsia="Calibri" w:hAnsi="Calibri" w:cs="Calibri"/>
          <w:color w:val="333333"/>
        </w:rPr>
        <w:t xml:space="preserve"> entre si. Foi também efetuado o registo fotográfico do </w:t>
      </w:r>
      <w:r w:rsidR="00381183" w:rsidRPr="00381183">
        <w:rPr>
          <w:rFonts w:ascii="Calibri" w:eastAsia="Calibri" w:hAnsi="Calibri" w:cs="Calibri"/>
          <w:i/>
          <w:color w:val="333333"/>
        </w:rPr>
        <w:t>setup</w:t>
      </w:r>
      <w:r w:rsidR="00381183">
        <w:rPr>
          <w:rFonts w:ascii="Calibri" w:eastAsia="Calibri" w:hAnsi="Calibri" w:cs="Calibri"/>
          <w:color w:val="333333"/>
        </w:rPr>
        <w:t xml:space="preserve"> utilizado, ilustrado na figura 52, assim como o registo da temperatura máxima no conversor, ilustrado na figura 53.</w:t>
      </w:r>
    </w:p>
    <w:p w14:paraId="3BBE123B" w14:textId="47D71E16" w:rsidR="00381183" w:rsidRDefault="00381183" w:rsidP="00381183">
      <w:pPr>
        <w:spacing w:line="360" w:lineRule="auto"/>
        <w:jc w:val="center"/>
        <w:rPr>
          <w:rFonts w:ascii="Calibri" w:eastAsia="Calibri" w:hAnsi="Calibri" w:cs="Calibri"/>
          <w:color w:val="333333"/>
        </w:rPr>
      </w:pPr>
      <w:r w:rsidRPr="00381183">
        <w:rPr>
          <w:rFonts w:ascii="Calibri" w:eastAsia="Calibri" w:hAnsi="Calibri" w:cs="Calibri"/>
          <w:color w:val="333333"/>
        </w:rPr>
        <w:drawing>
          <wp:inline distT="0" distB="0" distL="0" distR="0" wp14:anchorId="22AA1CD8" wp14:editId="25D831F6">
            <wp:extent cx="2966400" cy="2318516"/>
            <wp:effectExtent l="0" t="0" r="5715"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66400" cy="2318516"/>
                    </a:xfrm>
                    <a:prstGeom prst="rect">
                      <a:avLst/>
                    </a:prstGeom>
                  </pic:spPr>
                </pic:pic>
              </a:graphicData>
            </a:graphic>
          </wp:inline>
        </w:drawing>
      </w:r>
    </w:p>
    <w:p w14:paraId="747E2EF4" w14:textId="521D7E0A" w:rsidR="00381183" w:rsidRDefault="00381183" w:rsidP="00381183">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51</w:t>
      </w:r>
      <w:r>
        <w:rPr>
          <w:rFonts w:ascii="Calibri" w:eastAsia="Calibri" w:hAnsi="Calibri" w:cs="Calibri"/>
          <w:color w:val="333333"/>
          <w:sz w:val="18"/>
          <w:szCs w:val="18"/>
        </w:rPr>
        <w:t xml:space="preserve"> - Resultado em malha fechada no modo abaixador</w:t>
      </w:r>
      <w:r>
        <w:rPr>
          <w:rFonts w:ascii="Calibri" w:eastAsia="Calibri" w:hAnsi="Calibri" w:cs="Calibri"/>
          <w:color w:val="333333"/>
          <w:sz w:val="18"/>
          <w:szCs w:val="18"/>
        </w:rPr>
        <w:t xml:space="preserve"> corrente de referência de 4 A</w:t>
      </w:r>
    </w:p>
    <w:p w14:paraId="50791761" w14:textId="77777777" w:rsidR="00381183" w:rsidRDefault="00381183" w:rsidP="00381183">
      <w:pPr>
        <w:spacing w:line="360" w:lineRule="auto"/>
        <w:jc w:val="center"/>
        <w:rPr>
          <w:rFonts w:ascii="Calibri" w:eastAsia="Calibri" w:hAnsi="Calibri" w:cs="Calibri"/>
          <w:color w:val="333333"/>
          <w:sz w:val="18"/>
          <w:szCs w:val="18"/>
        </w:rPr>
      </w:pPr>
      <w:r w:rsidRPr="00381183">
        <w:rPr>
          <w:rFonts w:ascii="Calibri" w:eastAsia="Calibri" w:hAnsi="Calibri" w:cs="Calibri"/>
          <w:color w:val="333333"/>
          <w:sz w:val="18"/>
          <w:szCs w:val="18"/>
        </w:rPr>
        <w:lastRenderedPageBreak/>
        <w:drawing>
          <wp:inline distT="0" distB="0" distL="0" distR="0" wp14:anchorId="003A50B2" wp14:editId="5C804234">
            <wp:extent cx="5292000" cy="4326088"/>
            <wp:effectExtent l="0" t="0" r="444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2000" cy="4326088"/>
                    </a:xfrm>
                    <a:prstGeom prst="rect">
                      <a:avLst/>
                    </a:prstGeom>
                  </pic:spPr>
                </pic:pic>
              </a:graphicData>
            </a:graphic>
          </wp:inline>
        </w:drawing>
      </w:r>
    </w:p>
    <w:p w14:paraId="149A075F" w14:textId="505A8EDB" w:rsidR="00381183" w:rsidRDefault="00381183" w:rsidP="00381183">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 xml:space="preserve">Figura 52 – </w:t>
      </w:r>
      <w:r w:rsidRPr="00381183">
        <w:rPr>
          <w:rFonts w:ascii="Calibri" w:eastAsia="Calibri" w:hAnsi="Calibri" w:cs="Calibri"/>
          <w:i/>
          <w:color w:val="333333"/>
          <w:sz w:val="18"/>
          <w:szCs w:val="18"/>
        </w:rPr>
        <w:t>Setup</w:t>
      </w:r>
      <w:r>
        <w:rPr>
          <w:rFonts w:ascii="Calibri" w:eastAsia="Calibri" w:hAnsi="Calibri" w:cs="Calibri"/>
          <w:color w:val="333333"/>
          <w:sz w:val="18"/>
          <w:szCs w:val="18"/>
        </w:rPr>
        <w:t xml:space="preserve"> utilizado</w:t>
      </w:r>
    </w:p>
    <w:p w14:paraId="3D2751BC" w14:textId="77777777" w:rsidR="00381183" w:rsidRDefault="00381183" w:rsidP="00381183">
      <w:pPr>
        <w:spacing w:line="360" w:lineRule="auto"/>
        <w:jc w:val="center"/>
        <w:rPr>
          <w:rFonts w:ascii="Calibri" w:eastAsia="Calibri" w:hAnsi="Calibri" w:cs="Calibri"/>
          <w:color w:val="333333"/>
          <w:sz w:val="18"/>
          <w:szCs w:val="18"/>
        </w:rPr>
      </w:pPr>
    </w:p>
    <w:p w14:paraId="0AC90BCB" w14:textId="10DFD9EF" w:rsidR="00381183" w:rsidRDefault="00381183" w:rsidP="00381183">
      <w:pPr>
        <w:spacing w:line="360" w:lineRule="auto"/>
        <w:jc w:val="center"/>
        <w:rPr>
          <w:rFonts w:ascii="Calibri" w:eastAsia="Calibri" w:hAnsi="Calibri" w:cs="Calibri"/>
          <w:b/>
          <w:color w:val="333333"/>
          <w:sz w:val="28"/>
          <w:szCs w:val="28"/>
        </w:rPr>
      </w:pPr>
      <w:r w:rsidRPr="00381183">
        <w:rPr>
          <w:rFonts w:ascii="Calibri" w:eastAsia="Calibri" w:hAnsi="Calibri" w:cs="Calibri"/>
          <w:b/>
          <w:noProof/>
          <w:color w:val="333333"/>
          <w:sz w:val="28"/>
          <w:szCs w:val="28"/>
        </w:rPr>
        <w:drawing>
          <wp:inline distT="0" distB="0" distL="0" distR="0" wp14:anchorId="1041D1D0" wp14:editId="6031ED19">
            <wp:extent cx="2286000" cy="2286000"/>
            <wp:effectExtent l="0" t="0" r="0" b="0"/>
            <wp:docPr id="30" name="Imagem 30" descr="C:\Users\Vitor\Desktop\Universidade\Projeto integrador\IR_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tor\Desktop\Universidade\Projeto integrador\IR_011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E97EF6A" w14:textId="1B8B25EF" w:rsidR="00381183" w:rsidRDefault="00381183" w:rsidP="00381183">
      <w:pPr>
        <w:spacing w:line="360" w:lineRule="auto"/>
        <w:jc w:val="center"/>
        <w:rPr>
          <w:rFonts w:ascii="Calibri" w:eastAsia="Calibri" w:hAnsi="Calibri" w:cs="Calibri"/>
          <w:color w:val="333333"/>
          <w:sz w:val="18"/>
          <w:szCs w:val="18"/>
        </w:rPr>
      </w:pPr>
      <w:r>
        <w:rPr>
          <w:rFonts w:ascii="Calibri" w:eastAsia="Calibri" w:hAnsi="Calibri" w:cs="Calibri"/>
          <w:color w:val="333333"/>
          <w:sz w:val="18"/>
          <w:szCs w:val="18"/>
        </w:rPr>
        <w:t>Figura 53</w:t>
      </w:r>
      <w:r>
        <w:rPr>
          <w:rFonts w:ascii="Calibri" w:eastAsia="Calibri" w:hAnsi="Calibri" w:cs="Calibri"/>
          <w:color w:val="333333"/>
          <w:sz w:val="18"/>
          <w:szCs w:val="18"/>
        </w:rPr>
        <w:t xml:space="preserve"> – </w:t>
      </w:r>
      <w:r w:rsidRPr="00381183">
        <w:rPr>
          <w:rFonts w:ascii="Calibri" w:eastAsia="Calibri" w:hAnsi="Calibri" w:cs="Calibri"/>
          <w:color w:val="333333"/>
          <w:sz w:val="18"/>
          <w:szCs w:val="18"/>
        </w:rPr>
        <w:t>Registo de temperatura no conversor</w:t>
      </w:r>
    </w:p>
    <w:p w14:paraId="76B86AD5" w14:textId="77777777" w:rsidR="00381183" w:rsidRDefault="00381183" w:rsidP="00381183">
      <w:pPr>
        <w:spacing w:line="360" w:lineRule="auto"/>
        <w:jc w:val="center"/>
        <w:rPr>
          <w:rFonts w:ascii="Calibri" w:eastAsia="Calibri" w:hAnsi="Calibri" w:cs="Calibri"/>
          <w:b/>
          <w:color w:val="333333"/>
          <w:sz w:val="28"/>
          <w:szCs w:val="28"/>
        </w:rPr>
      </w:pPr>
    </w:p>
    <w:p w14:paraId="397AB7B9" w14:textId="77777777" w:rsidR="00381183" w:rsidRDefault="00381183">
      <w:pPr>
        <w:rPr>
          <w:rFonts w:asciiTheme="majorHAnsi" w:hAnsiTheme="majorHAnsi" w:cstheme="majorHAnsi"/>
          <w:b/>
          <w:sz w:val="28"/>
        </w:rPr>
      </w:pPr>
      <w:r>
        <w:br w:type="page"/>
      </w:r>
    </w:p>
    <w:p w14:paraId="21D56FFD" w14:textId="2C5AFBCD" w:rsidR="00BD7E1B" w:rsidRPr="00BD01A7" w:rsidRDefault="00937138" w:rsidP="0070321B">
      <w:pPr>
        <w:pStyle w:val="Cabealho2"/>
      </w:pPr>
      <w:bookmarkStart w:id="62" w:name="_Toc106382392"/>
      <w:r w:rsidRPr="00BD01A7">
        <w:lastRenderedPageBreak/>
        <w:t>5.4 Conclusões</w:t>
      </w:r>
      <w:bookmarkEnd w:id="62"/>
    </w:p>
    <w:p w14:paraId="1435EE71"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Com a realização deste capítulo, foi possível aferir o correto funcionamento do sistema para o efeito que foi proposto no início do seu desenvolvimento.</w:t>
      </w:r>
    </w:p>
    <w:p w14:paraId="74091AFF"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Inicialmente, foi validado o sistema de controlo do sistema, tendo sido confirmado experimentalmente não só a lógica complementar do circuito auxiliar de </w:t>
      </w:r>
      <w:r>
        <w:rPr>
          <w:rFonts w:ascii="Calibri" w:eastAsia="Calibri" w:hAnsi="Calibri" w:cs="Calibri"/>
          <w:i/>
          <w:color w:val="333333"/>
        </w:rPr>
        <w:t xml:space="preserve">driver, </w:t>
      </w:r>
      <w:r>
        <w:rPr>
          <w:rFonts w:ascii="Calibri" w:eastAsia="Calibri" w:hAnsi="Calibri" w:cs="Calibri"/>
          <w:color w:val="333333"/>
        </w:rPr>
        <w:t>mas também o isolamento entre o sinal de controlo aplicado no primário do optoacoplador e o sinal no secundário deste. Foi também efetuada a calibração digital de ambos os sensores, com a aplicação de correntes constantes a percorrerem os mesmos, pelo que foi possível aferir a sua sensibilidade.</w:t>
      </w:r>
    </w:p>
    <w:p w14:paraId="1C5DA073" w14:textId="76915075" w:rsidR="00F06A1E" w:rsidRDefault="00937138">
      <w:pPr>
        <w:spacing w:line="360" w:lineRule="auto"/>
        <w:jc w:val="both"/>
        <w:rPr>
          <w:rFonts w:ascii="Calibri" w:eastAsia="Calibri" w:hAnsi="Calibri" w:cs="Calibri"/>
          <w:color w:val="333333"/>
        </w:rPr>
      </w:pPr>
      <w:r>
        <w:rPr>
          <w:rFonts w:ascii="Calibri" w:eastAsia="Calibri" w:hAnsi="Calibri" w:cs="Calibri"/>
          <w:color w:val="333333"/>
        </w:rPr>
        <w:t>Por último, seguiram-se os testes ao conversor, com aplicação de tensão à sua entrada. Estes testes foram efetuados com e sem a estratégia de controlo, de maneira a compreender e validar o seu funcionamento.</w:t>
      </w:r>
    </w:p>
    <w:p w14:paraId="3FC897F5" w14:textId="77777777" w:rsidR="00F06A1E" w:rsidRDefault="00F06A1E">
      <w:pPr>
        <w:rPr>
          <w:rFonts w:ascii="Calibri" w:eastAsia="Calibri" w:hAnsi="Calibri" w:cs="Calibri"/>
          <w:color w:val="333333"/>
        </w:rPr>
      </w:pPr>
      <w:r>
        <w:rPr>
          <w:rFonts w:ascii="Calibri" w:eastAsia="Calibri" w:hAnsi="Calibri" w:cs="Calibri"/>
          <w:color w:val="333333"/>
        </w:rPr>
        <w:br w:type="page"/>
      </w:r>
    </w:p>
    <w:p w14:paraId="4EE12056" w14:textId="77777777" w:rsidR="00BD7E1B" w:rsidRPr="00BD01A7" w:rsidRDefault="00937138" w:rsidP="00BD01A7">
      <w:pPr>
        <w:pStyle w:val="Cabealho1"/>
        <w:jc w:val="center"/>
        <w:rPr>
          <w:rFonts w:asciiTheme="majorHAnsi" w:hAnsiTheme="majorHAnsi" w:cstheme="majorHAnsi"/>
          <w:b/>
          <w:sz w:val="32"/>
        </w:rPr>
      </w:pPr>
      <w:bookmarkStart w:id="63" w:name="_Toc106382393"/>
      <w:r w:rsidRPr="00BD01A7">
        <w:rPr>
          <w:rFonts w:asciiTheme="majorHAnsi" w:hAnsiTheme="majorHAnsi" w:cstheme="majorHAnsi"/>
          <w:b/>
          <w:sz w:val="32"/>
        </w:rPr>
        <w:lastRenderedPageBreak/>
        <w:t>Capítulo 6</w:t>
      </w:r>
      <w:bookmarkStart w:id="64" w:name="_heading=h.3t0j3ejjq63j" w:colFirst="0" w:colLast="0"/>
      <w:bookmarkEnd w:id="63"/>
      <w:bookmarkEnd w:id="64"/>
    </w:p>
    <w:p w14:paraId="2DA264CD" w14:textId="77777777" w:rsidR="00BD7E1B" w:rsidRPr="00BD01A7" w:rsidRDefault="00937138">
      <w:pPr>
        <w:pStyle w:val="Cabealho1"/>
        <w:jc w:val="center"/>
        <w:rPr>
          <w:rFonts w:asciiTheme="majorHAnsi" w:hAnsiTheme="majorHAnsi" w:cstheme="majorHAnsi"/>
          <w:b/>
          <w:sz w:val="32"/>
        </w:rPr>
      </w:pPr>
      <w:bookmarkStart w:id="65" w:name="_Toc106382394"/>
      <w:r w:rsidRPr="00BD01A7">
        <w:rPr>
          <w:rFonts w:asciiTheme="majorHAnsi" w:hAnsiTheme="majorHAnsi" w:cstheme="majorHAnsi"/>
          <w:b/>
          <w:sz w:val="32"/>
        </w:rPr>
        <w:t>Conclusões</w:t>
      </w:r>
      <w:bookmarkEnd w:id="65"/>
    </w:p>
    <w:p w14:paraId="4A01D2FB" w14:textId="77777777" w:rsidR="00BD7E1B" w:rsidRPr="00BD01A7" w:rsidRDefault="00937138" w:rsidP="0070321B">
      <w:pPr>
        <w:pStyle w:val="Cabealho2"/>
      </w:pPr>
      <w:bookmarkStart w:id="66" w:name="_Toc106382395"/>
      <w:r w:rsidRPr="00BD01A7">
        <w:t>6.1 Conclusões</w:t>
      </w:r>
      <w:bookmarkEnd w:id="66"/>
    </w:p>
    <w:p w14:paraId="4307BE1A"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Numa sociedade onde cada vez mais se procuram alternativas à utilização de combustíveis fósseis, devido ao facto de serem recursos limitados, têm aparecido novas e diversas fontes de energia que são alimentadas pelos recursos naturais do nosso planeta e do sol, recursos esses que são inesgotáveis, fazendo delas fontes de energia renováveis. Ora, esta evolução na forma de recolha e utilização de energia proporcionou uma outra revolução, que se prende com os métodos de transmissão dessa mesma energia. É derivado a este progresso, que este trabalho se baseou num estudo para melhor se perceber como automatizar a transmissão de energia elétrica entre os vários componentes de uma rede elétrica, através do desenvolvimento de um dispositivo capaz de fazer </w:t>
      </w:r>
      <w:r w:rsidR="00BD01A7">
        <w:rPr>
          <w:rFonts w:ascii="Calibri" w:eastAsia="Calibri" w:hAnsi="Calibri" w:cs="Calibri"/>
          <w:color w:val="333333"/>
        </w:rPr>
        <w:t>o</w:t>
      </w:r>
      <w:r>
        <w:rPr>
          <w:rFonts w:ascii="Calibri" w:eastAsia="Calibri" w:hAnsi="Calibri" w:cs="Calibri"/>
          <w:color w:val="333333"/>
        </w:rPr>
        <w:t xml:space="preserve"> </w:t>
      </w:r>
      <w:r w:rsidRPr="00BD01A7">
        <w:rPr>
          <w:rFonts w:ascii="Calibri" w:eastAsia="Calibri" w:hAnsi="Calibri" w:cs="Calibri"/>
          <w:i/>
          <w:color w:val="333333"/>
        </w:rPr>
        <w:t>interface</w:t>
      </w:r>
      <w:r>
        <w:rPr>
          <w:rFonts w:ascii="Calibri" w:eastAsia="Calibri" w:hAnsi="Calibri" w:cs="Calibri"/>
          <w:color w:val="333333"/>
        </w:rPr>
        <w:t xml:space="preserve"> entre elementos que funcionam com diferentes níveis de tensão e corrente, interligando-os e tornando as transferências de energia mais simples, rápidas e seguras. </w:t>
      </w:r>
    </w:p>
    <w:p w14:paraId="1B14B9E6"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Com este objetivo em vista, foi desenvolvido um conversor CC-CC bidirecional capaz de subir, ou baixar, o valor da tensão de entrada, mediante o propósito em que está a ser utilizado.</w:t>
      </w:r>
    </w:p>
    <w:p w14:paraId="052C66DA"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Numa primeira fase, foi feito um estudo sobre os diferentes tipos de conversores passíveis de serem utilizados neste contexto, e onde chegamos à conclusão que, tendo o nosso conversor que ser bidirecional, teríamos que utilizar um conversor </w:t>
      </w:r>
      <w:r>
        <w:rPr>
          <w:rFonts w:ascii="Calibri" w:eastAsia="Calibri" w:hAnsi="Calibri" w:cs="Calibri"/>
          <w:i/>
          <w:color w:val="333333"/>
        </w:rPr>
        <w:t xml:space="preserve">buck-boost, </w:t>
      </w:r>
      <w:r>
        <w:rPr>
          <w:rFonts w:ascii="Calibri" w:eastAsia="Calibri" w:hAnsi="Calibri" w:cs="Calibri"/>
          <w:color w:val="333333"/>
        </w:rPr>
        <w:t xml:space="preserve">uma vez que, tanto o conversor </w:t>
      </w:r>
      <w:r>
        <w:rPr>
          <w:rFonts w:ascii="Calibri" w:eastAsia="Calibri" w:hAnsi="Calibri" w:cs="Calibri"/>
          <w:i/>
          <w:color w:val="333333"/>
        </w:rPr>
        <w:t>buck</w:t>
      </w:r>
      <w:r>
        <w:rPr>
          <w:rFonts w:ascii="Calibri" w:eastAsia="Calibri" w:hAnsi="Calibri" w:cs="Calibri"/>
          <w:color w:val="333333"/>
        </w:rPr>
        <w:t xml:space="preserve"> como o </w:t>
      </w:r>
      <w:r>
        <w:rPr>
          <w:rFonts w:ascii="Calibri" w:eastAsia="Calibri" w:hAnsi="Calibri" w:cs="Calibri"/>
          <w:i/>
          <w:color w:val="333333"/>
        </w:rPr>
        <w:t>boost</w:t>
      </w:r>
      <w:r>
        <w:rPr>
          <w:rFonts w:ascii="Calibri" w:eastAsia="Calibri" w:hAnsi="Calibri" w:cs="Calibri"/>
          <w:color w:val="333333"/>
        </w:rPr>
        <w:t xml:space="preserve"> são conversores unidirecionais. </w:t>
      </w:r>
    </w:p>
    <w:p w14:paraId="137278D0"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De seguida, foi estudada a topologia que iria ser utilizada. Para este projeto, foi empregue a topologia </w:t>
      </w:r>
      <w:r>
        <w:rPr>
          <w:rFonts w:ascii="Calibri" w:eastAsia="Calibri" w:hAnsi="Calibri" w:cs="Calibri"/>
          <w:i/>
          <w:color w:val="333333"/>
        </w:rPr>
        <w:t xml:space="preserve">interleaved, </w:t>
      </w:r>
      <w:r>
        <w:rPr>
          <w:rFonts w:ascii="Calibri" w:eastAsia="Calibri" w:hAnsi="Calibri" w:cs="Calibri"/>
          <w:color w:val="333333"/>
        </w:rPr>
        <w:t xml:space="preserve">baseada na utilização de vários “braços” de um conversor em paralelo, a fim de baixar os valores de corrente que passam pelos componentes, e consequentemente aumentar a segurança da montagem. </w:t>
      </w:r>
    </w:p>
    <w:p w14:paraId="29917F35"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Na fase seguinte, foi utilizada uma ferramenta de simulação, a fim de se conhecer melhor os princípios de utilização e consequentes limites do circuito a ser montado. Foram testados os dois modos de funcionamento do circuito, tanto no modo </w:t>
      </w:r>
      <w:r>
        <w:rPr>
          <w:rFonts w:ascii="Calibri" w:eastAsia="Calibri" w:hAnsi="Calibri" w:cs="Calibri"/>
          <w:i/>
          <w:color w:val="333333"/>
        </w:rPr>
        <w:t>buck</w:t>
      </w:r>
      <w:r>
        <w:rPr>
          <w:rFonts w:ascii="Calibri" w:eastAsia="Calibri" w:hAnsi="Calibri" w:cs="Calibri"/>
          <w:color w:val="333333"/>
        </w:rPr>
        <w:t xml:space="preserve">, como no modo </w:t>
      </w:r>
      <w:r>
        <w:rPr>
          <w:rFonts w:ascii="Calibri" w:eastAsia="Calibri" w:hAnsi="Calibri" w:cs="Calibri"/>
          <w:i/>
          <w:color w:val="333333"/>
        </w:rPr>
        <w:t>boost.</w:t>
      </w:r>
    </w:p>
    <w:p w14:paraId="4DC9DE35"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Com todas as simulações teóricas realizadas e com todos os resultados obtidos a corresponderem ao </w:t>
      </w:r>
      <w:r w:rsidR="00BD01A7">
        <w:rPr>
          <w:rFonts w:ascii="Calibri" w:eastAsia="Calibri" w:hAnsi="Calibri" w:cs="Calibri"/>
          <w:color w:val="333333"/>
        </w:rPr>
        <w:t>esperado, a</w:t>
      </w:r>
      <w:r>
        <w:rPr>
          <w:rFonts w:ascii="Calibri" w:eastAsia="Calibri" w:hAnsi="Calibri" w:cs="Calibri"/>
          <w:color w:val="333333"/>
        </w:rPr>
        <w:t xml:space="preserve"> fase seguinte do nosso projeto passou por, através da utilização do software PADS, ser criada a </w:t>
      </w:r>
      <w:r>
        <w:rPr>
          <w:rFonts w:ascii="Calibri" w:eastAsia="Calibri" w:hAnsi="Calibri" w:cs="Calibri"/>
          <w:i/>
          <w:color w:val="333333"/>
        </w:rPr>
        <w:t xml:space="preserve">printed circuit board </w:t>
      </w:r>
      <w:r>
        <w:rPr>
          <w:rFonts w:ascii="Calibri" w:eastAsia="Calibri" w:hAnsi="Calibri" w:cs="Calibri"/>
          <w:color w:val="333333"/>
        </w:rPr>
        <w:t>(PCB) que serviria como base onde posteriormente seriam soldados todos os componentes e conectores necessários para a correta montagem de todo o circuito.</w:t>
      </w:r>
    </w:p>
    <w:p w14:paraId="545E7BCF" w14:textId="77777777" w:rsidR="00BD7E1B" w:rsidRDefault="00937138">
      <w:pPr>
        <w:spacing w:line="360" w:lineRule="auto"/>
        <w:jc w:val="both"/>
        <w:rPr>
          <w:rFonts w:ascii="Calibri" w:eastAsia="Calibri" w:hAnsi="Calibri" w:cs="Calibri"/>
          <w:color w:val="333333"/>
        </w:rPr>
      </w:pPr>
      <w:r>
        <w:rPr>
          <w:rFonts w:ascii="Calibri" w:eastAsia="Calibri" w:hAnsi="Calibri" w:cs="Calibri"/>
          <w:color w:val="333333"/>
        </w:rPr>
        <w:t xml:space="preserve">Por fim, foram testados todos os componentes do circuito e foi também verificado o correto funcionamento do mesmo, podendo ter sido verificado que todos os componentes estavam </w:t>
      </w:r>
      <w:r>
        <w:rPr>
          <w:rFonts w:ascii="Calibri" w:eastAsia="Calibri" w:hAnsi="Calibri" w:cs="Calibri"/>
          <w:color w:val="333333"/>
        </w:rPr>
        <w:lastRenderedPageBreak/>
        <w:t>operacionais e o circuito cumpria o propósito a que foi proposto, tendo os seus resultados sido todos colocados neste relatório.</w:t>
      </w:r>
    </w:p>
    <w:p w14:paraId="47C084E6" w14:textId="5E0881C2" w:rsidR="00F06A1E" w:rsidRDefault="00937138">
      <w:pPr>
        <w:rPr>
          <w:rFonts w:ascii="Calibri" w:eastAsia="Calibri" w:hAnsi="Calibri" w:cs="Calibri"/>
          <w:color w:val="333333"/>
        </w:rPr>
      </w:pPr>
      <w:r>
        <w:rPr>
          <w:rFonts w:ascii="Calibri" w:eastAsia="Calibri" w:hAnsi="Calibri" w:cs="Calibri"/>
          <w:color w:val="333333"/>
        </w:rPr>
        <w:t>A nível pessoal, o trabalho desenvolvido contribuiu para o exponenciar das competências no âmbito da revisão bibliográfica, nomeadamente no estudo dos conversores CC-CC, permitindo também apurar as valências na área das simulações computacionais e aprimorar o espírito crítico das diferentes topologias de conversores estudadas. Foi também possível refinar, de forma significativa, a habilidade relativamente ao desenho de PCBs. Por fim, este projeto permitiu a evolução da aptidão para a soldagem de componentes, bem como da utilização dos materiais de laboratório, como fontes de tensão e osciloscópios.</w:t>
      </w:r>
    </w:p>
    <w:p w14:paraId="0766CF50" w14:textId="77777777" w:rsidR="00F06A1E" w:rsidRDefault="00F06A1E">
      <w:pPr>
        <w:rPr>
          <w:rFonts w:ascii="Calibri" w:eastAsia="Calibri" w:hAnsi="Calibri" w:cs="Calibri"/>
          <w:color w:val="333333"/>
        </w:rPr>
      </w:pPr>
      <w:r>
        <w:rPr>
          <w:rFonts w:ascii="Calibri" w:eastAsia="Calibri" w:hAnsi="Calibri" w:cs="Calibri"/>
          <w:color w:val="333333"/>
        </w:rPr>
        <w:br w:type="page"/>
      </w:r>
    </w:p>
    <w:p w14:paraId="3B47A7FF" w14:textId="6073CA10" w:rsidR="00BD7E1B" w:rsidRPr="00B86F09" w:rsidRDefault="00937138" w:rsidP="00B86F09">
      <w:pPr>
        <w:pStyle w:val="Cabealho1"/>
        <w:jc w:val="center"/>
        <w:rPr>
          <w:rFonts w:asciiTheme="majorHAnsi" w:hAnsiTheme="majorHAnsi" w:cstheme="majorHAnsi"/>
          <w:b/>
          <w:sz w:val="32"/>
          <w:lang w:val="en-US"/>
        </w:rPr>
      </w:pPr>
      <w:bookmarkStart w:id="67" w:name="_heading=h.dcamt6i4tho4" w:colFirst="0" w:colLast="0"/>
      <w:bookmarkStart w:id="68" w:name="_heading=h.j0c7bk3ry5or" w:colFirst="0" w:colLast="0"/>
      <w:bookmarkStart w:id="69" w:name="_Toc106382396"/>
      <w:bookmarkEnd w:id="67"/>
      <w:bookmarkEnd w:id="68"/>
      <w:r w:rsidRPr="00B86F09">
        <w:rPr>
          <w:rFonts w:asciiTheme="majorHAnsi" w:hAnsiTheme="majorHAnsi" w:cstheme="majorHAnsi"/>
          <w:b/>
          <w:sz w:val="32"/>
          <w:lang w:val="en-US"/>
        </w:rPr>
        <w:lastRenderedPageBreak/>
        <w:t xml:space="preserve">Lista de </w:t>
      </w:r>
      <w:r w:rsidR="00F06A1E">
        <w:rPr>
          <w:rFonts w:asciiTheme="majorHAnsi" w:hAnsiTheme="majorHAnsi" w:cstheme="majorHAnsi"/>
          <w:b/>
          <w:sz w:val="32"/>
          <w:lang w:val="en-US"/>
        </w:rPr>
        <w:t>R</w:t>
      </w:r>
      <w:r w:rsidRPr="00B86F09">
        <w:rPr>
          <w:rFonts w:asciiTheme="majorHAnsi" w:hAnsiTheme="majorHAnsi" w:cstheme="majorHAnsi"/>
          <w:b/>
          <w:sz w:val="32"/>
          <w:lang w:val="en-US"/>
        </w:rPr>
        <w:t>eferências</w:t>
      </w:r>
      <w:bookmarkEnd w:id="69"/>
    </w:p>
    <w:p w14:paraId="18E4482A" w14:textId="528D9CAF" w:rsidR="00BD7E1B" w:rsidRPr="00B86F09" w:rsidRDefault="00937138" w:rsidP="00B86F09">
      <w:pPr>
        <w:spacing w:line="360" w:lineRule="auto"/>
        <w:jc w:val="both"/>
        <w:rPr>
          <w:rFonts w:ascii="Calibri" w:eastAsia="Calibri" w:hAnsi="Calibri" w:cs="Calibri"/>
          <w:lang w:val="en-US"/>
        </w:rPr>
      </w:pPr>
      <w:r w:rsidRPr="00B86F09">
        <w:rPr>
          <w:rFonts w:ascii="Calibri" w:eastAsia="Calibri" w:hAnsi="Calibri" w:cs="Calibri"/>
          <w:lang w:val="en-US"/>
        </w:rPr>
        <w:t>[1] ST, “AN4013 Application note STM32 cross-series timer overview” 2021 [online].</w:t>
      </w:r>
      <w:r w:rsidR="00F06A1E">
        <w:rPr>
          <w:rFonts w:ascii="Calibri" w:eastAsia="Calibri" w:hAnsi="Calibri" w:cs="Calibri"/>
          <w:lang w:val="en-US"/>
        </w:rPr>
        <w:t xml:space="preserve"> </w:t>
      </w:r>
      <w:r w:rsidRPr="00B86F09">
        <w:rPr>
          <w:rFonts w:ascii="Calibri" w:eastAsia="Calibri" w:hAnsi="Calibri" w:cs="Calibri"/>
          <w:lang w:val="en-US"/>
        </w:rPr>
        <w:t>Available:</w:t>
      </w:r>
      <w:hyperlink r:id="rId64">
        <w:r w:rsidRPr="00B86F09">
          <w:rPr>
            <w:rFonts w:ascii="Calibri" w:eastAsia="Calibri" w:hAnsi="Calibri" w:cs="Calibri"/>
            <w:color w:val="1155CC"/>
            <w:u w:val="single"/>
            <w:lang w:val="en-US"/>
          </w:rPr>
          <w:t>https://www.st.com/resource/en/application_note/an4013-stm32-crossseries-timer-overview-stmicroelectronics.pdf</w:t>
        </w:r>
      </w:hyperlink>
      <w:r w:rsidRPr="00B86F09">
        <w:rPr>
          <w:rFonts w:ascii="Calibri" w:eastAsia="Calibri" w:hAnsi="Calibri" w:cs="Calibri"/>
          <w:lang w:val="en-US"/>
        </w:rPr>
        <w:t xml:space="preserve"> </w:t>
      </w:r>
    </w:p>
    <w:p w14:paraId="08B12204" w14:textId="77777777" w:rsidR="00BD7E1B" w:rsidRPr="00B86F09" w:rsidRDefault="00937138" w:rsidP="00B86F09">
      <w:pPr>
        <w:spacing w:line="360" w:lineRule="auto"/>
        <w:jc w:val="both"/>
        <w:rPr>
          <w:rFonts w:ascii="Calibri" w:eastAsia="Calibri" w:hAnsi="Calibri" w:cs="Calibri"/>
          <w:lang w:val="en-US"/>
        </w:rPr>
      </w:pPr>
      <w:r w:rsidRPr="00B86F09">
        <w:rPr>
          <w:rFonts w:ascii="Calibri" w:eastAsia="Calibri" w:hAnsi="Calibri" w:cs="Calibri"/>
          <w:lang w:val="en-US"/>
        </w:rPr>
        <w:t xml:space="preserve">[2] LEM Components, “Current Transducer LA 100-P/SP13” [Online]. Available: </w:t>
      </w:r>
      <w:hyperlink r:id="rId65">
        <w:r w:rsidRPr="00B86F09">
          <w:rPr>
            <w:rFonts w:ascii="Calibri" w:eastAsia="Calibri" w:hAnsi="Calibri" w:cs="Calibri"/>
            <w:color w:val="1155CC"/>
            <w:u w:val="single"/>
            <w:lang w:val="en-US"/>
          </w:rPr>
          <w:t>https://www.lem.com/sites/default/files/products_datasheets/la_100-p_sp13.pdf</w:t>
        </w:r>
      </w:hyperlink>
      <w:r w:rsidRPr="00B86F09">
        <w:rPr>
          <w:rFonts w:ascii="Calibri" w:eastAsia="Calibri" w:hAnsi="Calibri" w:cs="Calibri"/>
          <w:lang w:val="en-US"/>
        </w:rPr>
        <w:t xml:space="preserve"> </w:t>
      </w:r>
    </w:p>
    <w:p w14:paraId="0E72B41F" w14:textId="77777777" w:rsidR="00BD7E1B" w:rsidRPr="00B86F09" w:rsidRDefault="00937138" w:rsidP="00B86F09">
      <w:pPr>
        <w:spacing w:line="360" w:lineRule="auto"/>
        <w:jc w:val="both"/>
        <w:rPr>
          <w:rFonts w:ascii="Calibri" w:eastAsia="Calibri" w:hAnsi="Calibri" w:cs="Calibri"/>
          <w:lang w:val="en-US"/>
        </w:rPr>
      </w:pPr>
      <w:r w:rsidRPr="00B86F09">
        <w:rPr>
          <w:rFonts w:ascii="Calibri" w:eastAsia="Calibri" w:hAnsi="Calibri" w:cs="Calibri"/>
          <w:lang w:val="en-US"/>
        </w:rPr>
        <w:t xml:space="preserve">[3] Agilent Technologies, “Amp Output Current IGBT Gate Drive Optocoupler” [Online]. Available: </w:t>
      </w:r>
      <w:hyperlink r:id="rId66">
        <w:r w:rsidRPr="00B86F09">
          <w:rPr>
            <w:rFonts w:ascii="Calibri" w:eastAsia="Calibri" w:hAnsi="Calibri" w:cs="Calibri"/>
            <w:color w:val="1155CC"/>
            <w:u w:val="single"/>
            <w:lang w:val="en-US"/>
          </w:rPr>
          <w:t>https://www.tme.eu/Document/dde4b33e41c14c71ffd1089c37a0b6d6/HCPL3120.pdf</w:t>
        </w:r>
      </w:hyperlink>
      <w:r w:rsidRPr="00B86F09">
        <w:rPr>
          <w:rFonts w:ascii="Calibri" w:eastAsia="Calibri" w:hAnsi="Calibri" w:cs="Calibri"/>
          <w:lang w:val="en-US"/>
        </w:rPr>
        <w:t xml:space="preserve"> </w:t>
      </w:r>
    </w:p>
    <w:p w14:paraId="337591F0" w14:textId="061A5B95" w:rsidR="00BD7E1B" w:rsidRDefault="00937138" w:rsidP="00B86F09">
      <w:pPr>
        <w:spacing w:line="360" w:lineRule="auto"/>
        <w:jc w:val="both"/>
        <w:rPr>
          <w:rFonts w:ascii="Calibri" w:eastAsia="Calibri" w:hAnsi="Calibri" w:cs="Calibri"/>
        </w:rPr>
      </w:pPr>
      <w:r w:rsidRPr="00B86F09">
        <w:rPr>
          <w:rFonts w:ascii="Calibri" w:eastAsia="Calibri" w:hAnsi="Calibri" w:cs="Calibri"/>
          <w:lang w:val="en-US"/>
        </w:rPr>
        <w:t>[4] S. Banerjee, S. Member, A. Ghosh, S. Member, and N. Rana, “Design and Fabrication of</w:t>
      </w:r>
      <w:r w:rsidR="00F06A1E">
        <w:rPr>
          <w:rFonts w:ascii="Calibri" w:eastAsia="Calibri" w:hAnsi="Calibri" w:cs="Calibri"/>
          <w:lang w:val="en-US"/>
        </w:rPr>
        <w:t xml:space="preserve"> </w:t>
      </w:r>
      <w:r w:rsidRPr="00B86F09">
        <w:rPr>
          <w:rFonts w:ascii="Calibri" w:eastAsia="Calibri" w:hAnsi="Calibri" w:cs="Calibri"/>
          <w:lang w:val="en-US"/>
        </w:rPr>
        <w:t xml:space="preserve">Closed Loop Two-Phase Interleaved Boost Converter with Type-III Controller,” pp.3331–3336, 2016. </w:t>
      </w:r>
      <w:r>
        <w:rPr>
          <w:rFonts w:ascii="Calibri" w:eastAsia="Calibri" w:hAnsi="Calibri" w:cs="Calibri"/>
        </w:rPr>
        <w:t>DOI: 10.1109/IECON.2016.7793377.</w:t>
      </w:r>
    </w:p>
    <w:p w14:paraId="1A2946E0" w14:textId="3C3808D2" w:rsidR="00BD7E1B" w:rsidRPr="00B86F09" w:rsidRDefault="00937138" w:rsidP="00B86F09">
      <w:pPr>
        <w:spacing w:line="360" w:lineRule="auto"/>
        <w:jc w:val="both"/>
        <w:rPr>
          <w:rFonts w:ascii="Calibri" w:eastAsia="Calibri" w:hAnsi="Calibri" w:cs="Calibri"/>
          <w:lang w:val="en-US"/>
        </w:rPr>
      </w:pPr>
      <w:r>
        <w:rPr>
          <w:rFonts w:ascii="Calibri" w:eastAsia="Calibri" w:hAnsi="Calibri" w:cs="Calibri"/>
        </w:rPr>
        <w:t xml:space="preserve">[5] J. a Pomilio, “Topologias Básicas de Conversores CC-CC Não-Isolados” [Online]. </w:t>
      </w:r>
      <w:r w:rsidRPr="00B86F09">
        <w:rPr>
          <w:rFonts w:ascii="Calibri" w:eastAsia="Calibri" w:hAnsi="Calibri" w:cs="Calibri"/>
          <w:lang w:val="en-US"/>
        </w:rPr>
        <w:t>Available:</w:t>
      </w:r>
      <w:r w:rsidR="00F06A1E" w:rsidRPr="00B86F09">
        <w:rPr>
          <w:rFonts w:ascii="Calibri" w:eastAsia="Calibri" w:hAnsi="Calibri" w:cs="Calibri"/>
          <w:lang w:val="en-US"/>
        </w:rPr>
        <w:t xml:space="preserve"> </w:t>
      </w:r>
      <w:hyperlink r:id="rId67">
        <w:r w:rsidRPr="00B86F09">
          <w:rPr>
            <w:rFonts w:ascii="Calibri" w:eastAsia="Calibri" w:hAnsi="Calibri" w:cs="Calibri"/>
            <w:color w:val="1155CC"/>
            <w:u w:val="single"/>
            <w:lang w:val="en-US"/>
          </w:rPr>
          <w:t>http://www.dsce.fee.unicamp.br/~antenor/pdffiles/it505/CAP1.pdf</w:t>
        </w:r>
      </w:hyperlink>
      <w:r w:rsidRPr="00B86F09">
        <w:rPr>
          <w:rFonts w:ascii="Calibri" w:eastAsia="Calibri" w:hAnsi="Calibri" w:cs="Calibri"/>
          <w:lang w:val="en-US"/>
        </w:rPr>
        <w:t xml:space="preserve">  </w:t>
      </w:r>
    </w:p>
    <w:p w14:paraId="5B9A8C85" w14:textId="28979FB1" w:rsidR="00BD7E1B" w:rsidRPr="00B86F09" w:rsidRDefault="00937138" w:rsidP="00B86F09">
      <w:pPr>
        <w:spacing w:line="360" w:lineRule="auto"/>
        <w:jc w:val="both"/>
        <w:rPr>
          <w:rFonts w:ascii="Calibri" w:eastAsia="Calibri" w:hAnsi="Calibri" w:cs="Calibri"/>
          <w:lang w:val="en-US"/>
        </w:rPr>
      </w:pPr>
      <w:r w:rsidRPr="00B86F09">
        <w:rPr>
          <w:rFonts w:ascii="Calibri" w:eastAsia="Calibri" w:hAnsi="Calibri" w:cs="Calibri"/>
          <w:lang w:val="en-US"/>
        </w:rPr>
        <w:t>[6] G. Valbuena and E. Mojica-nava, “Digital Control for an Interleaved Boost Converter in a DC</w:t>
      </w:r>
      <w:r w:rsidR="00F06A1E">
        <w:rPr>
          <w:rFonts w:ascii="Calibri" w:eastAsia="Calibri" w:hAnsi="Calibri" w:cs="Calibri"/>
          <w:lang w:val="en-US"/>
        </w:rPr>
        <w:t xml:space="preserve"> </w:t>
      </w:r>
      <w:r w:rsidRPr="00B86F09">
        <w:rPr>
          <w:rFonts w:ascii="Calibri" w:eastAsia="Calibri" w:hAnsi="Calibri" w:cs="Calibri"/>
          <w:lang w:val="en-US"/>
        </w:rPr>
        <w:t>Microgrid,” Robot. Autom. (CCRA), IEEE Colomb. Conf., vol. 111, no. 1, pp.1–6. DOI:</w:t>
      </w:r>
      <w:r w:rsidR="00F06A1E">
        <w:rPr>
          <w:rFonts w:ascii="Calibri" w:eastAsia="Calibri" w:hAnsi="Calibri" w:cs="Calibri"/>
          <w:lang w:val="en-US"/>
        </w:rPr>
        <w:t xml:space="preserve"> </w:t>
      </w:r>
      <w:r w:rsidRPr="00B86F09">
        <w:rPr>
          <w:rFonts w:ascii="Calibri" w:eastAsia="Calibri" w:hAnsi="Calibri" w:cs="Calibri"/>
          <w:lang w:val="en-US"/>
        </w:rPr>
        <w:t>10.1109/CCRA.2016.7811406.</w:t>
      </w:r>
    </w:p>
    <w:p w14:paraId="2BD1A597" w14:textId="407C5459" w:rsidR="00BD7E1B" w:rsidRPr="00B86F09" w:rsidRDefault="00937138" w:rsidP="00B86F09">
      <w:pPr>
        <w:spacing w:line="360" w:lineRule="auto"/>
        <w:jc w:val="both"/>
        <w:rPr>
          <w:rFonts w:ascii="Calibri" w:eastAsia="Calibri" w:hAnsi="Calibri" w:cs="Calibri"/>
          <w:lang w:val="en-US"/>
        </w:rPr>
      </w:pPr>
      <w:r w:rsidRPr="00B86F09">
        <w:rPr>
          <w:rFonts w:ascii="Calibri" w:eastAsia="Calibri" w:hAnsi="Calibri" w:cs="Calibri"/>
          <w:lang w:val="en-US"/>
        </w:rPr>
        <w:t>[7] D. C. Erb, O. C. Onar, and A. Khaligh, “Bi-Directional Charging Topologies for Plug-in Hybrid</w:t>
      </w:r>
      <w:r w:rsidR="00F06A1E">
        <w:rPr>
          <w:rFonts w:ascii="Calibri" w:eastAsia="Calibri" w:hAnsi="Calibri" w:cs="Calibri"/>
          <w:lang w:val="en-US"/>
        </w:rPr>
        <w:t xml:space="preserve"> </w:t>
      </w:r>
      <w:r w:rsidRPr="00B86F09">
        <w:rPr>
          <w:rFonts w:ascii="Calibri" w:eastAsia="Calibri" w:hAnsi="Calibri" w:cs="Calibri"/>
          <w:lang w:val="en-US"/>
        </w:rPr>
        <w:t>Electric Vehicles,” Appl. Power Electron. Conf. Expo. (APEC), 2010 Twenty-Fifth Annu.</w:t>
      </w:r>
      <w:r w:rsidR="00F06A1E">
        <w:rPr>
          <w:rFonts w:ascii="Calibri" w:eastAsia="Calibri" w:hAnsi="Calibri" w:cs="Calibri"/>
          <w:lang w:val="en-US"/>
        </w:rPr>
        <w:t xml:space="preserve"> </w:t>
      </w:r>
      <w:r w:rsidRPr="00B86F09">
        <w:rPr>
          <w:rFonts w:ascii="Calibri" w:eastAsia="Calibri" w:hAnsi="Calibri" w:cs="Calibri"/>
          <w:lang w:val="en-US"/>
        </w:rPr>
        <w:t>IEEE, pp.2066–2072, 2010. DOI: 10.1109/APEC.2010.5433520.</w:t>
      </w:r>
    </w:p>
    <w:p w14:paraId="478CFE56" w14:textId="46BF9358" w:rsidR="00BD7E1B" w:rsidRPr="00B86F09" w:rsidRDefault="00937138" w:rsidP="00B86F09">
      <w:pPr>
        <w:spacing w:line="360" w:lineRule="auto"/>
        <w:jc w:val="both"/>
        <w:rPr>
          <w:rFonts w:ascii="Calibri" w:eastAsia="Calibri" w:hAnsi="Calibri" w:cs="Calibri"/>
          <w:lang w:val="en-US"/>
        </w:rPr>
      </w:pPr>
      <w:r w:rsidRPr="00B86F09">
        <w:rPr>
          <w:rFonts w:ascii="Calibri" w:eastAsia="Calibri" w:hAnsi="Calibri" w:cs="Calibri"/>
          <w:lang w:val="en-US"/>
        </w:rPr>
        <w:t>[8] S.-H. B. land C.-Y. Bong-Yeon Choil, Soon-Ryung Lee, Jong-Young Leel, “Design of Soft-Switching Interleaved Buck and Boost Converter for vehicle application,” Transp. Electrif.</w:t>
      </w:r>
      <w:r w:rsidR="00F06A1E">
        <w:rPr>
          <w:rFonts w:ascii="Calibri" w:eastAsia="Calibri" w:hAnsi="Calibri" w:cs="Calibri"/>
          <w:lang w:val="en-US"/>
        </w:rPr>
        <w:t xml:space="preserve"> </w:t>
      </w:r>
      <w:r w:rsidRPr="00B86F09">
        <w:rPr>
          <w:rFonts w:ascii="Calibri" w:eastAsia="Calibri" w:hAnsi="Calibri" w:cs="Calibri"/>
          <w:lang w:val="en-US"/>
        </w:rPr>
        <w:t>Asia-Pacific (ITEC Asia-Pacific), 2016 IEEE Conf. Expo, pp.290–295, 2016. DOI:</w:t>
      </w:r>
      <w:r w:rsidR="00F06A1E" w:rsidRPr="00B86F09">
        <w:rPr>
          <w:rFonts w:ascii="Calibri" w:eastAsia="Calibri" w:hAnsi="Calibri" w:cs="Calibri"/>
          <w:lang w:val="en-US"/>
        </w:rPr>
        <w:t xml:space="preserve"> </w:t>
      </w:r>
      <w:r w:rsidRPr="00B86F09">
        <w:rPr>
          <w:rFonts w:ascii="Calibri" w:eastAsia="Calibri" w:hAnsi="Calibri" w:cs="Calibri"/>
          <w:lang w:val="en-US"/>
        </w:rPr>
        <w:t>10.1109/ITEC-AP.2016.7512965</w:t>
      </w:r>
    </w:p>
    <w:p w14:paraId="09200ACB" w14:textId="7B24B8A4" w:rsidR="00BD7E1B" w:rsidRDefault="00937138" w:rsidP="00B86F09">
      <w:pPr>
        <w:spacing w:line="360" w:lineRule="auto"/>
        <w:jc w:val="both"/>
        <w:rPr>
          <w:rFonts w:ascii="Calibri" w:eastAsia="Calibri" w:hAnsi="Calibri" w:cs="Calibri"/>
        </w:rPr>
      </w:pPr>
      <w:r w:rsidRPr="00B86F09">
        <w:rPr>
          <w:rFonts w:ascii="Calibri" w:eastAsia="Calibri" w:hAnsi="Calibri" w:cs="Calibri"/>
          <w:lang w:val="en-US"/>
        </w:rPr>
        <w:t>[9] E. Arango, C. A. Ramos-paja, J. Calvente, R. Giral, and S. Serna, “Asymmetrical Interleaved</w:t>
      </w:r>
      <w:r w:rsidR="00F06A1E" w:rsidRPr="00B86F09">
        <w:rPr>
          <w:rFonts w:ascii="Calibri" w:eastAsia="Calibri" w:hAnsi="Calibri" w:cs="Calibri"/>
          <w:lang w:val="en-US"/>
        </w:rPr>
        <w:t xml:space="preserve"> </w:t>
      </w:r>
      <w:r w:rsidRPr="00B86F09">
        <w:rPr>
          <w:rFonts w:ascii="Calibri" w:eastAsia="Calibri" w:hAnsi="Calibri" w:cs="Calibri"/>
          <w:lang w:val="en-US"/>
        </w:rPr>
        <w:t>DC/DC Switching Converters for Photovoltaic and Fuel Cell Applications—Part 1: Circuit</w:t>
      </w:r>
      <w:r w:rsidR="00F06A1E">
        <w:rPr>
          <w:rFonts w:ascii="Calibri" w:eastAsia="Calibri" w:hAnsi="Calibri" w:cs="Calibri"/>
          <w:lang w:val="en-US"/>
        </w:rPr>
        <w:t xml:space="preserve"> </w:t>
      </w:r>
      <w:r w:rsidRPr="00B86F09">
        <w:rPr>
          <w:rFonts w:ascii="Calibri" w:eastAsia="Calibri" w:hAnsi="Calibri" w:cs="Calibri"/>
          <w:lang w:val="en-US"/>
        </w:rPr>
        <w:t xml:space="preserve">Generation, Analysis and Design,” pp.4590–4623, 2012. </w:t>
      </w:r>
      <w:r>
        <w:rPr>
          <w:rFonts w:ascii="Calibri" w:eastAsia="Calibri" w:hAnsi="Calibri" w:cs="Calibri"/>
        </w:rPr>
        <w:t>DOI: 10.3390/en5114590.</w:t>
      </w:r>
    </w:p>
    <w:p w14:paraId="2D4ABA54" w14:textId="77777777" w:rsidR="00BD7E1B" w:rsidRDefault="00BD7E1B">
      <w:pPr>
        <w:spacing w:line="360" w:lineRule="auto"/>
        <w:rPr>
          <w:rFonts w:ascii="Calibri" w:eastAsia="Calibri" w:hAnsi="Calibri" w:cs="Calibri"/>
        </w:rPr>
      </w:pPr>
    </w:p>
    <w:p w14:paraId="26DB0547" w14:textId="77777777" w:rsidR="00BD7E1B" w:rsidRDefault="00BD7E1B">
      <w:pPr>
        <w:rPr>
          <w:rFonts w:ascii="Calibri" w:eastAsia="Calibri" w:hAnsi="Calibri" w:cs="Calibri"/>
        </w:rPr>
      </w:pPr>
    </w:p>
    <w:p w14:paraId="4F87ABBE" w14:textId="77777777" w:rsidR="00BD7E1B" w:rsidRDefault="00BD7E1B" w:rsidP="00B86F09">
      <w:pPr>
        <w:rPr>
          <w:highlight w:val="white"/>
        </w:rPr>
      </w:pPr>
    </w:p>
    <w:sectPr w:rsidR="00BD7E1B">
      <w:headerReference w:type="default" r:id="rId68"/>
      <w:footerReference w:type="default" r:id="rId69"/>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 w:author="Vítor Duarte Fernandes Monteiro" w:date="2022-06-14T17:05:00Z" w:initials="VDFM">
    <w:p w14:paraId="3D8FAE7E" w14:textId="77777777" w:rsidR="00143170" w:rsidRDefault="00143170" w:rsidP="00143170">
      <w:pPr>
        <w:pStyle w:val="Textodecomentrio"/>
      </w:pPr>
      <w:r>
        <w:rPr>
          <w:rStyle w:val="Refdecomentrio"/>
        </w:rPr>
        <w:annotationRef/>
      </w:r>
      <w:r>
        <w:t>Falta na fig a comparacao com a triangular… 😉</w:t>
      </w:r>
    </w:p>
  </w:comment>
  <w:comment w:id="29" w:author="Vítor Duarte Fernandes Monteiro" w:date="2022-06-14T17:10:00Z" w:initials="VDFM">
    <w:p w14:paraId="6220FA6C" w14:textId="77777777" w:rsidR="00143170" w:rsidRDefault="00143170" w:rsidP="00327E4F">
      <w:pPr>
        <w:pStyle w:val="Textodecomentrio"/>
      </w:pPr>
      <w:r>
        <w:rPr>
          <w:rStyle w:val="Refdecomentrio"/>
        </w:rPr>
        <w:annotationRef/>
      </w:r>
      <w:r>
        <w:t>Coloquem o simbolo e não Ohm…😉</w:t>
      </w:r>
    </w:p>
  </w:comment>
  <w:comment w:id="30" w:author="Vítor Duarte Fernandes Monteiro" w:date="2022-06-14T17:07:00Z" w:initials="VDFM">
    <w:p w14:paraId="5211238C" w14:textId="77777777" w:rsidR="00143170" w:rsidRDefault="00143170" w:rsidP="00143170">
      <w:pPr>
        <w:pStyle w:val="Textodecomentrio"/>
      </w:pPr>
      <w:r>
        <w:rPr>
          <w:rStyle w:val="Refdecomentrio"/>
        </w:rPr>
        <w:annotationRef/>
      </w:r>
      <w:r>
        <w:t>Não pode ser assim… amanha falamos… 😉</w:t>
      </w:r>
    </w:p>
  </w:comment>
  <w:comment w:id="32" w:author="Vítor Duarte Fernandes Monteiro" w:date="2022-06-14T17:10:00Z" w:initials="VDFM">
    <w:p w14:paraId="25180EAE" w14:textId="77777777" w:rsidR="00143170" w:rsidRDefault="00143170" w:rsidP="00327E4F">
      <w:pPr>
        <w:pStyle w:val="Textodecomentrio"/>
      </w:pPr>
      <w:r>
        <w:rPr>
          <w:rStyle w:val="Refdecomentrio"/>
        </w:rPr>
        <w:annotationRef/>
      </w:r>
      <w:r>
        <w:t>Coloquem o simbolo e não Ohm…😉</w:t>
      </w:r>
    </w:p>
  </w:comment>
  <w:comment w:id="38" w:author="Vítor Duarte Fernandes Monteiro" w:date="2022-06-14T17:09:00Z" w:initials="VDFM">
    <w:p w14:paraId="34B96A02" w14:textId="77777777" w:rsidR="00143170" w:rsidRDefault="00143170" w:rsidP="00143170">
      <w:pPr>
        <w:pStyle w:val="Textodecomentrio"/>
      </w:pPr>
      <w:r>
        <w:rPr>
          <w:rStyle w:val="Refdecomentrio"/>
        </w:rPr>
        <w:annotationRef/>
      </w:r>
      <w:r>
        <w:t>Pode ficar mais composto…😉</w:t>
      </w:r>
    </w:p>
  </w:comment>
  <w:comment w:id="42" w:author="Vítor Duarte Fernandes Monteiro" w:date="2022-06-14T17:10:00Z" w:initials="VDFM">
    <w:p w14:paraId="7C8C296E" w14:textId="77777777" w:rsidR="00143170" w:rsidRDefault="00143170" w:rsidP="00327E4F">
      <w:pPr>
        <w:pStyle w:val="Textodecomentrio"/>
      </w:pPr>
      <w:r>
        <w:rPr>
          <w:rStyle w:val="Refdecomentrio"/>
        </w:rPr>
        <w:annotationRef/>
      </w:r>
      <w:r>
        <w:t>Coloquem o simbolo e não Ohm…😉</w:t>
      </w:r>
    </w:p>
  </w:comment>
  <w:comment w:id="43" w:author="Vítor Duarte Fernandes Monteiro" w:date="2022-06-14T17:10:00Z" w:initials="VDFM">
    <w:p w14:paraId="18353BAE" w14:textId="77777777" w:rsidR="00143170" w:rsidRDefault="00143170" w:rsidP="00143170">
      <w:pPr>
        <w:pStyle w:val="Textodecomentrio"/>
      </w:pPr>
      <w:r>
        <w:rPr>
          <w:rStyle w:val="Refdecomentrio"/>
        </w:rPr>
        <w:annotationRef/>
      </w:r>
      <w:r>
        <w:t>Coloquem o simbolo e não Ohm…😉</w:t>
      </w:r>
    </w:p>
  </w:comment>
  <w:comment w:id="47" w:author="Vítor Duarte Fernandes Monteiro" w:date="2022-06-14T17:11:00Z" w:initials="VDFM">
    <w:p w14:paraId="02CC6B43" w14:textId="77777777" w:rsidR="00143170" w:rsidRDefault="00143170" w:rsidP="00143170">
      <w:pPr>
        <w:pStyle w:val="Textodecomentrio"/>
      </w:pPr>
      <w:r>
        <w:rPr>
          <w:rStyle w:val="Refdecomentrio"/>
        </w:rPr>
        <w:annotationRef/>
      </w:r>
      <w:r>
        <w:t>Penso que podemos melhorar….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D8FAE7E" w15:done="1"/>
  <w15:commentEx w15:paraId="6220FA6C" w15:done="1"/>
  <w15:commentEx w15:paraId="5211238C" w15:done="1"/>
  <w15:commentEx w15:paraId="25180EAE" w15:done="1"/>
  <w15:commentEx w15:paraId="34B96A02" w15:done="0"/>
  <w15:commentEx w15:paraId="7C8C296E" w15:done="1"/>
  <w15:commentEx w15:paraId="18353BAE" w15:done="1"/>
  <w15:commentEx w15:paraId="02CC6B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33E5C" w16cex:dateUtc="2022-06-14T16:05:00Z"/>
  <w16cex:commentExtensible w16cex:durableId="26543985" w16cex:dateUtc="2022-06-14T16:10:00Z"/>
  <w16cex:commentExtensible w16cex:durableId="26533EEF" w16cex:dateUtc="2022-06-14T16:07:00Z"/>
  <w16cex:commentExtensible w16cex:durableId="2654398C" w16cex:dateUtc="2022-06-14T16:10:00Z"/>
  <w16cex:commentExtensible w16cex:durableId="26533F5A" w16cex:dateUtc="2022-06-14T16:09:00Z"/>
  <w16cex:commentExtensible w16cex:durableId="26543993" w16cex:dateUtc="2022-06-14T16:10:00Z"/>
  <w16cex:commentExtensible w16cex:durableId="26533F91" w16cex:dateUtc="2022-06-14T16:10:00Z"/>
  <w16cex:commentExtensible w16cex:durableId="26533FDF" w16cex:dateUtc="2022-06-14T16: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FAE7E" w16cid:durableId="26533E5C"/>
  <w16cid:commentId w16cid:paraId="6220FA6C" w16cid:durableId="26543985"/>
  <w16cid:commentId w16cid:paraId="5211238C" w16cid:durableId="26533EEF"/>
  <w16cid:commentId w16cid:paraId="25180EAE" w16cid:durableId="2654398C"/>
  <w16cid:commentId w16cid:paraId="34B96A02" w16cid:durableId="26533F5A"/>
  <w16cid:commentId w16cid:paraId="7C8C296E" w16cid:durableId="26543993"/>
  <w16cid:commentId w16cid:paraId="18353BAE" w16cid:durableId="26533F91"/>
  <w16cid:commentId w16cid:paraId="02CC6B43" w16cid:durableId="26533FD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C3BEDD" w14:textId="77777777" w:rsidR="00661296" w:rsidRDefault="00661296">
      <w:pPr>
        <w:spacing w:line="240" w:lineRule="auto"/>
      </w:pPr>
      <w:r>
        <w:separator/>
      </w:r>
    </w:p>
  </w:endnote>
  <w:endnote w:type="continuationSeparator" w:id="0">
    <w:p w14:paraId="4940522B" w14:textId="77777777" w:rsidR="00661296" w:rsidRDefault="006612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330B5A" w14:textId="466D646E" w:rsidR="00143170" w:rsidRPr="00B86F09" w:rsidRDefault="00143170">
    <w:pPr>
      <w:jc w:val="right"/>
      <w:rPr>
        <w:rFonts w:asciiTheme="majorHAnsi" w:hAnsiTheme="majorHAnsi" w:cstheme="majorHAnsi"/>
      </w:rPr>
    </w:pPr>
    <w:r w:rsidRPr="00B86F09">
      <w:rPr>
        <w:rFonts w:asciiTheme="majorHAnsi" w:hAnsiTheme="majorHAnsi" w:cstheme="majorHAnsi"/>
      </w:rPr>
      <w:fldChar w:fldCharType="begin"/>
    </w:r>
    <w:r w:rsidRPr="00B86F09">
      <w:rPr>
        <w:rFonts w:asciiTheme="majorHAnsi" w:hAnsiTheme="majorHAnsi" w:cstheme="majorHAnsi"/>
      </w:rPr>
      <w:instrText>PAGE</w:instrText>
    </w:r>
    <w:r w:rsidRPr="00B86F09">
      <w:rPr>
        <w:rFonts w:asciiTheme="majorHAnsi" w:hAnsiTheme="majorHAnsi" w:cstheme="majorHAnsi"/>
      </w:rPr>
      <w:fldChar w:fldCharType="separate"/>
    </w:r>
    <w:r w:rsidR="00B127D7">
      <w:rPr>
        <w:rFonts w:asciiTheme="majorHAnsi" w:hAnsiTheme="majorHAnsi" w:cstheme="majorHAnsi"/>
        <w:noProof/>
      </w:rPr>
      <w:t>1</w:t>
    </w:r>
    <w:r w:rsidRPr="00B86F09">
      <w:rPr>
        <w:rFonts w:asciiTheme="majorHAnsi" w:hAnsiTheme="majorHAnsi" w:cstheme="majorHAns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851541" w14:textId="77777777" w:rsidR="00661296" w:rsidRDefault="00661296">
      <w:pPr>
        <w:spacing w:line="240" w:lineRule="auto"/>
      </w:pPr>
      <w:r>
        <w:separator/>
      </w:r>
    </w:p>
  </w:footnote>
  <w:footnote w:type="continuationSeparator" w:id="0">
    <w:p w14:paraId="763A061F" w14:textId="77777777" w:rsidR="00661296" w:rsidRDefault="006612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5E3AC0" w14:textId="77777777" w:rsidR="00143170" w:rsidRDefault="00143170">
    <w:pPr>
      <w:tabs>
        <w:tab w:val="center" w:pos="4252"/>
        <w:tab w:val="right" w:pos="8504"/>
      </w:tabs>
      <w:spacing w:line="240" w:lineRule="auto"/>
      <w:ind w:right="57"/>
    </w:pPr>
    <w:r>
      <w:rPr>
        <w:rFonts w:ascii="Bahnschrift Light" w:eastAsia="Bahnschrift Light" w:hAnsi="Bahnschrift Light" w:cs="Bahnschrift Light"/>
        <w:sz w:val="16"/>
        <w:szCs w:val="16"/>
      </w:rPr>
      <w:t>Projeto Integrador em Eletrónica Industrial e Computadores 2021/2022 MEEIC</w:t>
    </w:r>
    <w:r>
      <w:rPr>
        <w:noProof/>
      </w:rPr>
      <w:drawing>
        <wp:anchor distT="0" distB="0" distL="114300" distR="114300" simplePos="0" relativeHeight="251658240" behindDoc="0" locked="0" layoutInCell="1" hidden="0" allowOverlap="1" wp14:anchorId="4A6031B4" wp14:editId="675FAB9E">
          <wp:simplePos x="0" y="0"/>
          <wp:positionH relativeFrom="column">
            <wp:posOffset>5181600</wp:posOffset>
          </wp:positionH>
          <wp:positionV relativeFrom="paragraph">
            <wp:posOffset>-142874</wp:posOffset>
          </wp:positionV>
          <wp:extent cx="711200" cy="354330"/>
          <wp:effectExtent l="0" t="0" r="0" b="0"/>
          <wp:wrapSquare wrapText="bothSides" distT="0" distB="0" distL="114300" distR="114300"/>
          <wp:docPr id="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711200" cy="354330"/>
                  </a:xfrm>
                  <a:prstGeom prst="rect">
                    <a:avLst/>
                  </a:prstGeom>
                  <a:ln/>
                </pic:spPr>
              </pic:pic>
            </a:graphicData>
          </a:graphic>
        </wp:anchor>
      </w:drawing>
    </w:r>
  </w:p>
</w:hdr>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ítor Duarte Fernandes Monteiro">
    <w15:presenceInfo w15:providerId="AD" w15:userId="S::id4205@uminho.pt::2fe05eab-4cfc-4348-8191-f283ae6c59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E1B"/>
    <w:rsid w:val="000733D1"/>
    <w:rsid w:val="00102778"/>
    <w:rsid w:val="00143170"/>
    <w:rsid w:val="001C0447"/>
    <w:rsid w:val="00327E4F"/>
    <w:rsid w:val="00381183"/>
    <w:rsid w:val="004426B1"/>
    <w:rsid w:val="004B0A17"/>
    <w:rsid w:val="004F7F25"/>
    <w:rsid w:val="006123DD"/>
    <w:rsid w:val="00661296"/>
    <w:rsid w:val="0070321B"/>
    <w:rsid w:val="007C2914"/>
    <w:rsid w:val="007D4A92"/>
    <w:rsid w:val="007E7EE4"/>
    <w:rsid w:val="00840C07"/>
    <w:rsid w:val="008E768E"/>
    <w:rsid w:val="00924230"/>
    <w:rsid w:val="00937138"/>
    <w:rsid w:val="00A42193"/>
    <w:rsid w:val="00A86A8E"/>
    <w:rsid w:val="00AB4D41"/>
    <w:rsid w:val="00B127D7"/>
    <w:rsid w:val="00B86F09"/>
    <w:rsid w:val="00BD01A7"/>
    <w:rsid w:val="00BD7E1B"/>
    <w:rsid w:val="00D80AB3"/>
    <w:rsid w:val="00E43672"/>
    <w:rsid w:val="00EB2202"/>
    <w:rsid w:val="00EC3F15"/>
    <w:rsid w:val="00F06A1E"/>
    <w:rsid w:val="00F9490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C7E72"/>
  <w15:docId w15:val="{B67BC935-2D6D-4F6F-95FB-2B1DE4A95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Cabealho1">
    <w:name w:val="heading 1"/>
    <w:basedOn w:val="Normal"/>
    <w:next w:val="Normal"/>
    <w:pPr>
      <w:keepNext/>
      <w:keepLines/>
      <w:spacing w:before="400" w:after="120"/>
      <w:outlineLvl w:val="0"/>
    </w:pPr>
    <w:rPr>
      <w:sz w:val="40"/>
      <w:szCs w:val="40"/>
    </w:rPr>
  </w:style>
  <w:style w:type="paragraph" w:styleId="Cabealho2">
    <w:name w:val="heading 2"/>
    <w:basedOn w:val="Normal"/>
    <w:next w:val="Normal"/>
    <w:rsid w:val="0070321B"/>
    <w:pPr>
      <w:spacing w:line="360" w:lineRule="auto"/>
      <w:outlineLvl w:val="1"/>
    </w:pPr>
    <w:rPr>
      <w:rFonts w:asciiTheme="majorHAnsi" w:hAnsiTheme="majorHAnsi" w:cstheme="majorHAnsi"/>
      <w:b/>
      <w:sz w:val="28"/>
    </w:rPr>
  </w:style>
  <w:style w:type="paragraph" w:styleId="Cabealho3">
    <w:name w:val="heading 3"/>
    <w:basedOn w:val="Normal"/>
    <w:next w:val="Normal"/>
    <w:pPr>
      <w:keepNext/>
      <w:keepLines/>
      <w:spacing w:before="320" w:after="80"/>
      <w:outlineLvl w:val="2"/>
    </w:pPr>
    <w:rPr>
      <w:color w:val="434343"/>
      <w:sz w:val="28"/>
      <w:szCs w:val="28"/>
    </w:rPr>
  </w:style>
  <w:style w:type="paragraph" w:styleId="Cabealho4">
    <w:name w:val="heading 4"/>
    <w:basedOn w:val="Normal"/>
    <w:next w:val="Normal"/>
    <w:pPr>
      <w:keepNext/>
      <w:keepLines/>
      <w:spacing w:before="280" w:after="80"/>
      <w:outlineLvl w:val="3"/>
    </w:pPr>
    <w:rPr>
      <w:color w:val="666666"/>
      <w:sz w:val="24"/>
      <w:szCs w:val="24"/>
    </w:rPr>
  </w:style>
  <w:style w:type="paragraph" w:styleId="Cabealho5">
    <w:name w:val="heading 5"/>
    <w:basedOn w:val="Normal"/>
    <w:next w:val="Normal"/>
    <w:pPr>
      <w:keepNext/>
      <w:keepLines/>
      <w:spacing w:before="240" w:after="80"/>
      <w:outlineLvl w:val="4"/>
    </w:pPr>
    <w:rPr>
      <w:color w:val="666666"/>
    </w:rPr>
  </w:style>
  <w:style w:type="paragraph" w:styleId="Cabealho6">
    <w:name w:val="heading 6"/>
    <w:basedOn w:val="Normal"/>
    <w:next w:val="Normal"/>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paragraph" w:styleId="ndice1">
    <w:name w:val="toc 1"/>
    <w:basedOn w:val="Normal"/>
    <w:next w:val="Normal"/>
    <w:autoRedefine/>
    <w:uiPriority w:val="39"/>
    <w:unhideWhenUsed/>
    <w:rsid w:val="00E43672"/>
    <w:pPr>
      <w:spacing w:after="100"/>
    </w:pPr>
  </w:style>
  <w:style w:type="paragraph" w:styleId="ndice2">
    <w:name w:val="toc 2"/>
    <w:basedOn w:val="Normal"/>
    <w:next w:val="Normal"/>
    <w:autoRedefine/>
    <w:uiPriority w:val="39"/>
    <w:unhideWhenUsed/>
    <w:rsid w:val="00B86F09"/>
    <w:pPr>
      <w:tabs>
        <w:tab w:val="right" w:pos="9019"/>
      </w:tabs>
      <w:spacing w:after="100"/>
      <w:ind w:left="220"/>
    </w:pPr>
  </w:style>
  <w:style w:type="paragraph" w:styleId="ndice3">
    <w:name w:val="toc 3"/>
    <w:basedOn w:val="Normal"/>
    <w:next w:val="Normal"/>
    <w:autoRedefine/>
    <w:uiPriority w:val="39"/>
    <w:unhideWhenUsed/>
    <w:rsid w:val="00E43672"/>
    <w:pPr>
      <w:spacing w:after="100"/>
      <w:ind w:left="440"/>
    </w:pPr>
  </w:style>
  <w:style w:type="character" w:styleId="Hiperligao">
    <w:name w:val="Hyperlink"/>
    <w:basedOn w:val="Tipodeletrapredefinidodopargrafo"/>
    <w:uiPriority w:val="99"/>
    <w:unhideWhenUsed/>
    <w:rsid w:val="00E43672"/>
    <w:rPr>
      <w:color w:val="0000FF" w:themeColor="hyperlink"/>
      <w:u w:val="single"/>
    </w:rPr>
  </w:style>
  <w:style w:type="paragraph" w:styleId="Reviso">
    <w:name w:val="Revision"/>
    <w:hidden/>
    <w:uiPriority w:val="99"/>
    <w:semiHidden/>
    <w:rsid w:val="00EC3F15"/>
    <w:pPr>
      <w:spacing w:line="240" w:lineRule="auto"/>
    </w:pPr>
  </w:style>
  <w:style w:type="character" w:styleId="Refdecomentrio">
    <w:name w:val="annotation reference"/>
    <w:basedOn w:val="Tipodeletrapredefinidodopargrafo"/>
    <w:uiPriority w:val="99"/>
    <w:semiHidden/>
    <w:unhideWhenUsed/>
    <w:rsid w:val="00A86A8E"/>
    <w:rPr>
      <w:sz w:val="16"/>
      <w:szCs w:val="16"/>
    </w:rPr>
  </w:style>
  <w:style w:type="paragraph" w:styleId="Textodecomentrio">
    <w:name w:val="annotation text"/>
    <w:basedOn w:val="Normal"/>
    <w:link w:val="TextodecomentrioCarter"/>
    <w:uiPriority w:val="99"/>
    <w:unhideWhenUsed/>
    <w:rsid w:val="00A86A8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A86A8E"/>
    <w:rPr>
      <w:sz w:val="20"/>
      <w:szCs w:val="20"/>
    </w:rPr>
  </w:style>
  <w:style w:type="paragraph" w:styleId="Assuntodecomentrio">
    <w:name w:val="annotation subject"/>
    <w:basedOn w:val="Textodecomentrio"/>
    <w:next w:val="Textodecomentrio"/>
    <w:link w:val="AssuntodecomentrioCarter"/>
    <w:uiPriority w:val="99"/>
    <w:semiHidden/>
    <w:unhideWhenUsed/>
    <w:rsid w:val="00A86A8E"/>
    <w:rPr>
      <w:b/>
      <w:bCs/>
    </w:rPr>
  </w:style>
  <w:style w:type="character" w:customStyle="1" w:styleId="AssuntodecomentrioCarter">
    <w:name w:val="Assunto de comentário Caráter"/>
    <w:basedOn w:val="TextodecomentrioCarter"/>
    <w:link w:val="Assuntodecomentrio"/>
    <w:uiPriority w:val="99"/>
    <w:semiHidden/>
    <w:rsid w:val="00A86A8E"/>
    <w:rPr>
      <w:b/>
      <w:bCs/>
      <w:sz w:val="20"/>
      <w:szCs w:val="20"/>
    </w:rPr>
  </w:style>
  <w:style w:type="paragraph" w:styleId="Cabealho">
    <w:name w:val="header"/>
    <w:basedOn w:val="Normal"/>
    <w:link w:val="CabealhoCarter"/>
    <w:uiPriority w:val="99"/>
    <w:unhideWhenUsed/>
    <w:rsid w:val="00B86F09"/>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B86F09"/>
  </w:style>
  <w:style w:type="paragraph" w:styleId="Rodap">
    <w:name w:val="footer"/>
    <w:basedOn w:val="Normal"/>
    <w:link w:val="RodapCarter"/>
    <w:uiPriority w:val="99"/>
    <w:unhideWhenUsed/>
    <w:rsid w:val="00B86F09"/>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B86F09"/>
  </w:style>
  <w:style w:type="paragraph" w:styleId="Textodebalo">
    <w:name w:val="Balloon Text"/>
    <w:basedOn w:val="Normal"/>
    <w:link w:val="TextodebaloCarter"/>
    <w:uiPriority w:val="99"/>
    <w:semiHidden/>
    <w:unhideWhenUsed/>
    <w:rsid w:val="00143170"/>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431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eg"/><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omments" Target="comments.xml"/><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hyperlink" Target="https://www.tme.eu/Document/dde4b33e41c14c71ffd1089c37a0b6d6/HCPL3120.pdf" TargetMode="External"/><Relationship Id="rId74" Type="http://schemas.microsoft.com/office/2016/09/relationships/commentsIds" Target="commentsIds.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hyperlink" Target="https://www.st.com/resource/en/application_note/an4013-stm32-crossseries-timer-overview-stmicroelectronics.pdf" TargetMode="External"/><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11/relationships/commentsExtended" Target="commentsExtended.xml"/><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hyperlink" Target="http://www.dsce.fee.unicamp.br/~antenor/pdffiles/it505/CAP1.pdf" TargetMode="Externa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hyperlink" Target="https://www.lem.com/sites/default/files/products_datasheets/la_100-p_sp13.pdf" TargetMode="External"/><Relationship Id="rId73"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jpg"/><Relationship Id="rId7" Type="http://schemas.openxmlformats.org/officeDocument/2006/relationships/image" Target="media/image1.png"/><Relationship Id="rId71"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rPTy0t/fXvc1p1xxVD/CB57TLQ==">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7299</Words>
  <Characters>39417</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Vitor</dc:creator>
  <cp:lastModifiedBy>Vitor</cp:lastModifiedBy>
  <cp:revision>2</cp:revision>
  <cp:lastPrinted>2022-06-17T17:25:00Z</cp:lastPrinted>
  <dcterms:created xsi:type="dcterms:W3CDTF">2022-06-17T17:25:00Z</dcterms:created>
  <dcterms:modified xsi:type="dcterms:W3CDTF">2022-06-17T17:25:00Z</dcterms:modified>
</cp:coreProperties>
</file>